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15" w:rsidRDefault="00CE2A43">
      <w:pPr>
        <w:pStyle w:val="Standard"/>
        <w:spacing w:before="240" w:after="240"/>
        <w:jc w:val="right"/>
        <w:rPr>
          <w:rFonts w:eastAsia="Calibri" w:cs="Calibri"/>
          <w:b/>
          <w:color w:val="DF8000"/>
          <w:sz w:val="22"/>
          <w:szCs w:val="22"/>
          <w:lang w:val="it-IT"/>
        </w:rPr>
      </w:pPr>
      <w:bookmarkStart w:id="0" w:name="_GoBack"/>
      <w:bookmarkEnd w:id="0"/>
      <w:r>
        <w:rPr>
          <w:rFonts w:eastAsia="Calibri" w:cs="Calibri"/>
          <w:b/>
          <w:color w:val="DF8000"/>
          <w:sz w:val="22"/>
          <w:szCs w:val="22"/>
          <w:lang w:val="it-IT"/>
        </w:rPr>
        <w:t>Allegato B</w:t>
      </w:r>
      <w:r w:rsidR="004F59B9">
        <w:rPr>
          <w:rFonts w:eastAsia="Calibri" w:cs="Calibri"/>
          <w:b/>
          <w:color w:val="DF8000"/>
          <w:sz w:val="22"/>
          <w:szCs w:val="22"/>
          <w:lang w:val="it-IT"/>
        </w:rPr>
        <w:t xml:space="preserve"> - Dichiarazione </w:t>
      </w:r>
      <w:r>
        <w:rPr>
          <w:rFonts w:eastAsia="Calibri" w:cs="Calibri"/>
          <w:b/>
          <w:color w:val="DF8000"/>
          <w:sz w:val="22"/>
          <w:szCs w:val="22"/>
          <w:lang w:val="it-IT"/>
        </w:rPr>
        <w:t>validità temporale offerta</w:t>
      </w:r>
    </w:p>
    <w:p w:rsidR="00EC3815" w:rsidRDefault="004F59B9">
      <w:pPr>
        <w:pStyle w:val="Standard"/>
        <w:spacing w:after="360"/>
        <w:jc w:val="center"/>
        <w:rPr>
          <w:rFonts w:eastAsia="Calibri" w:cs="Calibri"/>
          <w:sz w:val="22"/>
          <w:szCs w:val="22"/>
          <w:lang w:val="it-IT"/>
        </w:rPr>
      </w:pPr>
      <w:r>
        <w:rPr>
          <w:rFonts w:eastAsia="Calibri" w:cs="Calibri"/>
          <w:sz w:val="22"/>
          <w:szCs w:val="22"/>
          <w:lang w:val="it-IT"/>
        </w:rPr>
        <w:t>DICHIARAZIONE NECESSARIA PER L’AMMISSIONE ALLA PROCEDURA DI GARA</w:t>
      </w:r>
      <w:r>
        <w:rPr>
          <w:rFonts w:eastAsia="Calibri" w:cs="Calibri"/>
          <w:sz w:val="22"/>
          <w:szCs w:val="22"/>
          <w:lang w:val="it-IT"/>
        </w:rPr>
        <w:br/>
        <w:t>RESA ANCHE AI SENSI DEGLI ARTT. 46 E 47 DEL D.P.R. 445/2000</w:t>
      </w:r>
    </w:p>
    <w:p w:rsidR="00EC3815" w:rsidRDefault="004F59B9">
      <w:pPr>
        <w:pStyle w:val="NormaleWeb"/>
        <w:spacing w:before="0" w:after="0" w:line="360" w:lineRule="auto"/>
        <w:jc w:val="both"/>
        <w:rPr>
          <w:rFonts w:ascii="Calibri" w:hAnsi="Calibri" w:cs="Calibri"/>
          <w:sz w:val="21"/>
          <w:szCs w:val="21"/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>Il sottoscritto ______________________________________________________________________________</w:t>
      </w:r>
    </w:p>
    <w:p w:rsidR="00EC3815" w:rsidRDefault="004F59B9">
      <w:pPr>
        <w:pStyle w:val="NormaleWeb"/>
        <w:spacing w:before="0" w:after="0" w:line="360" w:lineRule="auto"/>
        <w:jc w:val="both"/>
        <w:rPr>
          <w:rFonts w:ascii="Calibri" w:hAnsi="Calibri" w:cs="Calibri"/>
          <w:sz w:val="21"/>
          <w:szCs w:val="21"/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>in qualità di Legale Rappresentante della Società _________________________________________</w:t>
      </w:r>
    </w:p>
    <w:p w:rsidR="00EC3815" w:rsidRDefault="004F59B9">
      <w:pPr>
        <w:pStyle w:val="NormaleWeb"/>
        <w:spacing w:before="0" w:after="0" w:line="360" w:lineRule="auto"/>
        <w:jc w:val="both"/>
        <w:rPr>
          <w:rFonts w:ascii="Calibri" w:hAnsi="Calibri" w:cs="Calibri"/>
          <w:sz w:val="21"/>
          <w:szCs w:val="21"/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>con sede in _______________________________________________________________________________</w:t>
      </w:r>
    </w:p>
    <w:p w:rsidR="00EC3815" w:rsidRDefault="004F59B9">
      <w:pPr>
        <w:pStyle w:val="NormaleWeb"/>
        <w:spacing w:before="0" w:after="0" w:line="360" w:lineRule="auto"/>
        <w:jc w:val="both"/>
        <w:rPr>
          <w:rFonts w:ascii="Calibri" w:hAnsi="Calibri" w:cs="Calibri"/>
          <w:sz w:val="21"/>
          <w:szCs w:val="21"/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>Via ______________________________________________________________________ n. ______________</w:t>
      </w:r>
    </w:p>
    <w:p w:rsidR="00EC3815" w:rsidRPr="004B3466" w:rsidRDefault="004F59B9">
      <w:pPr>
        <w:pStyle w:val="NormaleWeb"/>
        <w:spacing w:before="0" w:after="0" w:line="360" w:lineRule="auto"/>
        <w:jc w:val="both"/>
        <w:rPr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 xml:space="preserve">in riferimento alla procedura </w:t>
      </w:r>
      <w:r w:rsidR="00CE2A43">
        <w:rPr>
          <w:rFonts w:ascii="Calibri" w:hAnsi="Calibri" w:cs="Calibri"/>
          <w:sz w:val="21"/>
          <w:szCs w:val="21"/>
          <w:lang w:val="it-IT"/>
        </w:rPr>
        <w:t>aperta per l’affidamento in concessione dei servizi di ristorazione scolastica e servizi correlati per il periodo 1/9/2019-30/8/2022</w:t>
      </w:r>
    </w:p>
    <w:p w:rsidR="00EC3815" w:rsidRDefault="004F59B9">
      <w:pPr>
        <w:pStyle w:val="Standard"/>
        <w:numPr>
          <w:ilvl w:val="0"/>
          <w:numId w:val="1"/>
        </w:numPr>
        <w:spacing w:after="100" w:line="360" w:lineRule="auto"/>
        <w:ind w:left="-227" w:firstLine="227"/>
        <w:jc w:val="both"/>
        <w:rPr>
          <w:rFonts w:eastAsia="Calibri" w:cs="Calibri"/>
          <w:sz w:val="21"/>
          <w:szCs w:val="21"/>
          <w:lang w:val="it-IT"/>
        </w:rPr>
      </w:pPr>
      <w:r>
        <w:rPr>
          <w:rFonts w:eastAsia="Calibri" w:cs="Calibri"/>
          <w:sz w:val="21"/>
          <w:szCs w:val="21"/>
          <w:lang w:val="it-IT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</w:t>
      </w:r>
    </w:p>
    <w:p w:rsidR="00EC3815" w:rsidRDefault="004F59B9">
      <w:pPr>
        <w:pStyle w:val="Standard"/>
        <w:numPr>
          <w:ilvl w:val="0"/>
          <w:numId w:val="1"/>
        </w:numPr>
        <w:spacing w:after="100" w:line="360" w:lineRule="auto"/>
        <w:ind w:left="-218" w:right="429" w:firstLine="218"/>
        <w:jc w:val="both"/>
        <w:rPr>
          <w:rFonts w:eastAsia="Calibri" w:cs="Calibri"/>
          <w:sz w:val="21"/>
          <w:szCs w:val="21"/>
          <w:lang w:val="it-IT"/>
        </w:rPr>
      </w:pPr>
      <w:r>
        <w:rPr>
          <w:rFonts w:eastAsia="Calibri" w:cs="Calibri"/>
          <w:sz w:val="21"/>
          <w:szCs w:val="21"/>
          <w:lang w:val="it-IT"/>
        </w:rPr>
        <w:t>ai fini della partecipazione alla presente gara;</w:t>
      </w:r>
    </w:p>
    <w:p w:rsidR="00CE2A43" w:rsidRDefault="00CE2A43" w:rsidP="00CE2A43">
      <w:pPr>
        <w:pStyle w:val="Standard"/>
        <w:spacing w:after="100" w:line="360" w:lineRule="auto"/>
        <w:ind w:right="429"/>
        <w:jc w:val="both"/>
        <w:rPr>
          <w:rFonts w:eastAsia="Calibri" w:cs="Calibri"/>
          <w:sz w:val="21"/>
          <w:szCs w:val="21"/>
          <w:lang w:val="it-IT"/>
        </w:rPr>
      </w:pPr>
    </w:p>
    <w:p w:rsidR="00EC3815" w:rsidRDefault="004F59B9">
      <w:pPr>
        <w:pStyle w:val="Standard"/>
        <w:spacing w:after="100" w:line="360" w:lineRule="auto"/>
        <w:jc w:val="center"/>
        <w:rPr>
          <w:rFonts w:eastAsia="Calibri" w:cs="Calibri"/>
          <w:b/>
          <w:color w:val="DF8000"/>
          <w:sz w:val="22"/>
          <w:szCs w:val="22"/>
          <w:lang w:val="it-IT"/>
        </w:rPr>
      </w:pPr>
      <w:r>
        <w:rPr>
          <w:rFonts w:eastAsia="Calibri" w:cs="Calibri"/>
          <w:b/>
          <w:color w:val="DF8000"/>
          <w:sz w:val="22"/>
          <w:szCs w:val="22"/>
          <w:lang w:val="it-IT"/>
        </w:rPr>
        <w:t>DICHIARA SOTTO LA PROPRIA RESPONSABILITÀ</w:t>
      </w:r>
    </w:p>
    <w:p w:rsidR="00CE2A43" w:rsidRDefault="00CE2A43">
      <w:pPr>
        <w:pStyle w:val="Standard"/>
        <w:spacing w:after="100" w:line="360" w:lineRule="auto"/>
        <w:jc w:val="both"/>
        <w:rPr>
          <w:rFonts w:eastAsia="Calibri" w:cs="Calibri"/>
          <w:sz w:val="22"/>
          <w:szCs w:val="22"/>
          <w:lang w:val="it-IT"/>
        </w:rPr>
      </w:pPr>
    </w:p>
    <w:p w:rsidR="00CE2A43" w:rsidRDefault="00CE2A43">
      <w:pPr>
        <w:pStyle w:val="Standard"/>
        <w:spacing w:after="100" w:line="360" w:lineRule="auto"/>
        <w:jc w:val="both"/>
        <w:rPr>
          <w:rFonts w:eastAsia="Calibri" w:cs="Calibri"/>
          <w:sz w:val="22"/>
          <w:szCs w:val="22"/>
          <w:lang w:val="it-IT"/>
        </w:rPr>
      </w:pPr>
      <w:r>
        <w:rPr>
          <w:rFonts w:eastAsia="Calibri" w:cs="Calibri"/>
          <w:sz w:val="22"/>
          <w:szCs w:val="22"/>
          <w:lang w:val="it-IT"/>
        </w:rPr>
        <w:t>Che l’offerta presentata è impegnativa ed irrevocabile, per almeno 180 (centottanta) giorni naturali e consecutivi dalla data di scadenza del termine di presentazione delle offerte.</w:t>
      </w:r>
    </w:p>
    <w:p w:rsidR="00CE2A43" w:rsidRDefault="00CE2A43">
      <w:pPr>
        <w:pStyle w:val="Standard"/>
        <w:spacing w:after="100" w:line="360" w:lineRule="auto"/>
        <w:jc w:val="both"/>
        <w:rPr>
          <w:rFonts w:eastAsia="Calibri" w:cs="Calibri"/>
          <w:sz w:val="22"/>
          <w:szCs w:val="22"/>
          <w:lang w:val="it-IT"/>
        </w:rPr>
      </w:pPr>
    </w:p>
    <w:p w:rsidR="00EC3815" w:rsidRDefault="004F59B9">
      <w:pPr>
        <w:pStyle w:val="Standard"/>
        <w:spacing w:after="100" w:line="360" w:lineRule="auto"/>
        <w:jc w:val="both"/>
        <w:rPr>
          <w:rFonts w:eastAsia="Calibri" w:cs="Calibri"/>
          <w:i/>
          <w:sz w:val="21"/>
          <w:szCs w:val="21"/>
          <w:lang w:val="it-IT"/>
        </w:rPr>
      </w:pPr>
      <w:r>
        <w:rPr>
          <w:rFonts w:eastAsia="Calibri" w:cs="Calibri"/>
          <w:i/>
          <w:sz w:val="21"/>
          <w:szCs w:val="21"/>
          <w:lang w:val="it-IT"/>
        </w:rPr>
        <w:t>Documento informatico firmato digitalmente ai sensi del testo unico D.P.R. 28 dicembre 2000, n. 445, del D.Lgs. 7 marzo 2005, n.82 e norme collegate</w:t>
      </w:r>
    </w:p>
    <w:sectPr w:rsidR="00EC3815"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932" w:rsidRDefault="004F59B9">
      <w:r>
        <w:separator/>
      </w:r>
    </w:p>
  </w:endnote>
  <w:endnote w:type="continuationSeparator" w:id="0">
    <w:p w:rsidR="00FF0932" w:rsidRDefault="004F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932" w:rsidRDefault="004F59B9">
      <w:r>
        <w:separator/>
      </w:r>
    </w:p>
  </w:footnote>
  <w:footnote w:type="continuationSeparator" w:id="0">
    <w:p w:rsidR="00FF0932" w:rsidRDefault="004F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E32C2"/>
    <w:multiLevelType w:val="multilevel"/>
    <w:tmpl w:val="DEC23572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15"/>
    <w:rsid w:val="004B3466"/>
    <w:rsid w:val="004F59B9"/>
    <w:rsid w:val="005618D1"/>
    <w:rsid w:val="00CE2A43"/>
    <w:rsid w:val="00EC3815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29580-629F-4360-A36C-46967752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NormaleWeb">
    <w:name w:val="Normal (Web)"/>
    <w:basedOn w:val="Standard"/>
    <w:pPr>
      <w:spacing w:before="100" w:after="119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VIGNATE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Carioni</dc:creator>
  <cp:lastModifiedBy>Patrizia Carioni</cp:lastModifiedBy>
  <cp:revision>2</cp:revision>
  <cp:lastPrinted>2016-11-07T12:24:00Z</cp:lastPrinted>
  <dcterms:created xsi:type="dcterms:W3CDTF">2018-12-11T11:17:00Z</dcterms:created>
  <dcterms:modified xsi:type="dcterms:W3CDTF">2018-12-11T11:17:00Z</dcterms:modified>
</cp:coreProperties>
</file>