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0E1" w:rsidRDefault="000B30E1" w:rsidP="000B30E1">
      <w:pPr>
        <w:pStyle w:val="Titolo2"/>
        <w:numPr>
          <w:ilvl w:val="1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num" w:pos="0"/>
        </w:tabs>
        <w:ind w:left="576" w:hanging="576"/>
        <w:jc w:val="center"/>
        <w:rPr>
          <w:i w:val="0"/>
          <w:sz w:val="22"/>
          <w:szCs w:val="22"/>
        </w:rPr>
      </w:pPr>
      <w:bookmarkStart w:id="0" w:name="_GoBack"/>
      <w:bookmarkEnd w:id="0"/>
      <w:r>
        <w:rPr>
          <w:i w:val="0"/>
          <w:sz w:val="22"/>
          <w:szCs w:val="22"/>
        </w:rPr>
        <w:t>MODELLO A1 - Modello di Dichiarazione sostitutiva requisiti di partecipazione</w:t>
      </w:r>
    </w:p>
    <w:p w:rsidR="000B30E1" w:rsidRDefault="000B30E1" w:rsidP="000B30E1">
      <w:pPr>
        <w:pStyle w:val="Nessunaspaziatura"/>
        <w:spacing w:after="0"/>
        <w:rPr>
          <w:rFonts w:ascii="Arial" w:hAnsi="Arial"/>
          <w:sz w:val="22"/>
          <w:szCs w:val="22"/>
        </w:rPr>
      </w:pPr>
    </w:p>
    <w:p w:rsidR="000B30E1" w:rsidRDefault="000B30E1" w:rsidP="000B30E1">
      <w:pPr>
        <w:pStyle w:val="Nessunaspaziatura"/>
        <w:spacing w:after="0"/>
        <w:ind w:firstLine="6096"/>
        <w:rPr>
          <w:rFonts w:ascii="Arial" w:hAnsi="Arial"/>
          <w:sz w:val="22"/>
          <w:szCs w:val="22"/>
        </w:rPr>
      </w:pPr>
    </w:p>
    <w:p w:rsidR="000B30E1" w:rsidRDefault="000B30E1" w:rsidP="000B30E1">
      <w:pPr>
        <w:pStyle w:val="Nessunaspaziatura"/>
        <w:spacing w:after="0"/>
        <w:ind w:firstLine="609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 COMUNE DI VIGNATE</w:t>
      </w:r>
    </w:p>
    <w:p w:rsidR="000B30E1" w:rsidRDefault="00583EB9" w:rsidP="000B30E1">
      <w:pPr>
        <w:pStyle w:val="Nessunaspaziatura"/>
        <w:spacing w:after="0"/>
        <w:ind w:firstLine="6096"/>
        <w:rPr>
          <w:rFonts w:ascii="Arial" w:hAnsi="Arial"/>
          <w:sz w:val="22"/>
          <w:szCs w:val="22"/>
        </w:rPr>
      </w:pPr>
      <w:hyperlink r:id="rId8" w:history="1">
        <w:r w:rsidR="000B30E1" w:rsidRPr="00703A7E">
          <w:rPr>
            <w:rStyle w:val="Collegamentoipertestuale"/>
            <w:rFonts w:ascii="Times New Roman" w:hAnsi="Times New Roman" w:cs="Times New Roman"/>
            <w:sz w:val="22"/>
            <w:szCs w:val="22"/>
          </w:rPr>
          <w:t>protocollo@pec.comune.vignate.mi.it</w:t>
        </w:r>
      </w:hyperlink>
    </w:p>
    <w:p w:rsidR="000B30E1" w:rsidRDefault="000B30E1" w:rsidP="000B30E1">
      <w:pPr>
        <w:pStyle w:val="Nessunaspaziatura"/>
        <w:spacing w:after="360"/>
        <w:jc w:val="center"/>
        <w:rPr>
          <w:rFonts w:ascii="Arial" w:hAnsi="Arial"/>
          <w:sz w:val="22"/>
          <w:szCs w:val="22"/>
        </w:rPr>
      </w:pPr>
    </w:p>
    <w:p w:rsidR="000B30E1" w:rsidRDefault="000B30E1" w:rsidP="000B30E1">
      <w:pPr>
        <w:pStyle w:val="Nessunaspaziatura"/>
        <w:spacing w:after="36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DICHIARAZIONE NECESSARIA PER L’AMMISSIONE DELLA CANDIDATURA</w:t>
      </w:r>
      <w:r>
        <w:rPr>
          <w:rFonts w:ascii="Arial" w:hAnsi="Arial"/>
          <w:sz w:val="22"/>
          <w:szCs w:val="22"/>
        </w:rPr>
        <w:br/>
        <w:t>RESA ANCHE AI SENSI DEGLI ARTT. 46 E 47 DEL D.P.R. 445/2000</w:t>
      </w:r>
    </w:p>
    <w:p w:rsidR="000B30E1" w:rsidRDefault="000B30E1" w:rsidP="000B30E1">
      <w:pPr>
        <w:pStyle w:val="usoboll1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</w:t>
      </w:r>
      <w:bookmarkStart w:id="1" w:name="__Fieldmark__184_58508527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szCs w:val="22"/>
          <w:lang w:eastAsia="it-IT"/>
        </w:rPr>
        <w:t>                              </w:t>
      </w:r>
      <w:r>
        <w:rPr>
          <w:rFonts w:ascii="Arial" w:hAnsi="Arial" w:cs="Arial"/>
          <w:sz w:val="22"/>
          <w:szCs w:val="22"/>
          <w:lang w:eastAsia="it-IT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, nato a </w:t>
      </w:r>
      <w:bookmarkStart w:id="2" w:name="__Fieldmark__186_58508527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szCs w:val="22"/>
          <w:lang w:eastAsia="it-IT"/>
        </w:rPr>
        <w:t>                   </w:t>
      </w:r>
      <w:r>
        <w:rPr>
          <w:rFonts w:ascii="Arial" w:hAnsi="Arial" w:cs="Arial"/>
          <w:sz w:val="22"/>
          <w:szCs w:val="22"/>
          <w:lang w:eastAsia="it-IT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il </w:t>
      </w:r>
      <w:bookmarkStart w:id="3" w:name="__Fieldmark__187_58508527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szCs w:val="22"/>
          <w:lang w:eastAsia="it-IT"/>
        </w:rPr>
        <w:t>               </w:t>
      </w:r>
      <w:r>
        <w:rPr>
          <w:rFonts w:ascii="Arial" w:hAnsi="Arial" w:cs="Arial"/>
          <w:sz w:val="22"/>
          <w:szCs w:val="22"/>
          <w:lang w:eastAsia="it-IT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, residente a </w:t>
      </w:r>
      <w:bookmarkStart w:id="4" w:name="__Fieldmark__188_58508527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szCs w:val="22"/>
          <w:lang w:eastAsia="it-IT"/>
        </w:rPr>
        <w:t>     </w:t>
      </w:r>
      <w:r>
        <w:rPr>
          <w:rFonts w:ascii="Arial" w:hAnsi="Arial" w:cs="Arial"/>
          <w:sz w:val="22"/>
          <w:szCs w:val="22"/>
          <w:lang w:eastAsia="it-IT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, via </w:t>
      </w:r>
      <w:bookmarkStart w:id="5" w:name="__Fieldmark__191_58508527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szCs w:val="22"/>
          <w:lang w:eastAsia="it-IT"/>
        </w:rPr>
        <w:t>     </w:t>
      </w:r>
      <w:r>
        <w:rPr>
          <w:rFonts w:ascii="Arial" w:hAnsi="Arial" w:cs="Arial"/>
          <w:sz w:val="22"/>
          <w:szCs w:val="22"/>
          <w:lang w:eastAsia="it-IT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 xml:space="preserve">, C.A.P. </w:t>
      </w:r>
      <w:bookmarkStart w:id="6" w:name="__Fieldmark__192_58508527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szCs w:val="22"/>
          <w:lang w:eastAsia="it-IT"/>
        </w:rPr>
        <w:t>     </w:t>
      </w:r>
      <w:r>
        <w:rPr>
          <w:rFonts w:ascii="Arial" w:hAnsi="Arial" w:cs="Arial"/>
          <w:sz w:val="22"/>
          <w:szCs w:val="22"/>
          <w:lang w:eastAsia="it-IT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 xml:space="preserve">, al n. </w:t>
      </w:r>
      <w:bookmarkStart w:id="7" w:name="__Fieldmark__196_58508527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szCs w:val="22"/>
          <w:lang w:eastAsia="it-IT"/>
        </w:rPr>
        <w:t>     </w:t>
      </w:r>
      <w:r>
        <w:rPr>
          <w:rFonts w:ascii="Arial" w:hAnsi="Arial" w:cs="Arial"/>
          <w:sz w:val="22"/>
          <w:szCs w:val="22"/>
          <w:lang w:eastAsia="it-IT"/>
        </w:rPr>
        <w:fldChar w:fldCharType="end"/>
      </w:r>
      <w:bookmarkEnd w:id="7"/>
      <w:r>
        <w:rPr>
          <w:rFonts w:ascii="Arial" w:hAnsi="Arial" w:cs="Arial"/>
          <w:sz w:val="22"/>
          <w:szCs w:val="22"/>
        </w:rPr>
        <w:t xml:space="preserve">, C.F. </w:t>
      </w:r>
      <w:bookmarkStart w:id="8" w:name="__Fieldmark__197_58508527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szCs w:val="22"/>
          <w:lang w:eastAsia="it-IT"/>
        </w:rPr>
        <w:t>     </w:t>
      </w:r>
      <w:r>
        <w:rPr>
          <w:rFonts w:ascii="Arial" w:hAnsi="Arial" w:cs="Arial"/>
          <w:sz w:val="22"/>
          <w:szCs w:val="22"/>
          <w:lang w:eastAsia="it-IT"/>
        </w:rPr>
        <w:fldChar w:fldCharType="end"/>
      </w:r>
      <w:bookmarkEnd w:id="8"/>
      <w:r>
        <w:rPr>
          <w:rFonts w:ascii="Arial" w:hAnsi="Arial" w:cs="Arial"/>
          <w:sz w:val="22"/>
          <w:szCs w:val="22"/>
        </w:rPr>
        <w:t xml:space="preserve">, dipendente funzionario del </w:t>
      </w:r>
      <w:bookmarkStart w:id="9" w:name="__Fieldmark__199_58508527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szCs w:val="22"/>
          <w:lang w:eastAsia="it-IT"/>
        </w:rPr>
        <w:t>                </w:t>
      </w:r>
      <w:r>
        <w:rPr>
          <w:rFonts w:ascii="Arial" w:hAnsi="Arial" w:cs="Arial"/>
          <w:sz w:val="22"/>
          <w:szCs w:val="22"/>
          <w:lang w:eastAsia="it-IT"/>
        </w:rPr>
        <w:fldChar w:fldCharType="end"/>
      </w:r>
      <w:bookmarkEnd w:id="9"/>
      <w:r>
        <w:rPr>
          <w:rFonts w:ascii="Arial" w:hAnsi="Arial" w:cs="Arial"/>
          <w:sz w:val="22"/>
          <w:szCs w:val="22"/>
          <w:lang w:eastAsia="it-IT"/>
        </w:rPr>
        <w:t xml:space="preserve">     (</w:t>
      </w:r>
      <w:r w:rsidRPr="004B240A">
        <w:rPr>
          <w:rFonts w:ascii="Arial" w:hAnsi="Arial" w:cs="Arial"/>
          <w:i/>
          <w:sz w:val="22"/>
          <w:szCs w:val="22"/>
          <w:lang w:eastAsia="it-IT"/>
        </w:rPr>
        <w:t>indicare ente</w:t>
      </w:r>
      <w:r>
        <w:rPr>
          <w:rFonts w:ascii="Arial" w:hAnsi="Arial" w:cs="Arial"/>
          <w:sz w:val="22"/>
          <w:szCs w:val="22"/>
          <w:lang w:eastAsia="it-IT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</w:p>
    <w:p w:rsidR="000B30E1" w:rsidRDefault="000B30E1" w:rsidP="000B30E1">
      <w:pPr>
        <w:numPr>
          <w:ilvl w:val="0"/>
          <w:numId w:val="28"/>
        </w:numPr>
        <w:tabs>
          <w:tab w:val="left" w:pos="426"/>
        </w:tabs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decadrà dai benefici per i quali la stessa è rilasciata; </w:t>
      </w:r>
    </w:p>
    <w:p w:rsidR="006C02AF" w:rsidRDefault="006C02AF" w:rsidP="000B30E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0B30E1" w:rsidRPr="00433813" w:rsidRDefault="000B30E1" w:rsidP="000B30E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 fini della presentazione della candidatura </w:t>
      </w:r>
      <w:r w:rsidRPr="00433813">
        <w:rPr>
          <w:rFonts w:ascii="Arial" w:hAnsi="Arial" w:cs="Arial"/>
          <w:sz w:val="22"/>
          <w:szCs w:val="22"/>
        </w:rPr>
        <w:t>all’avviso di ricerca di commissari per la costituzione della commissione giudicatrice, per l’affidamento del contratto de</w:t>
      </w:r>
      <w:r>
        <w:rPr>
          <w:rFonts w:ascii="Arial" w:hAnsi="Arial" w:cs="Arial"/>
          <w:sz w:val="22"/>
          <w:szCs w:val="22"/>
        </w:rPr>
        <w:t xml:space="preserve">i </w:t>
      </w:r>
      <w:r w:rsidRPr="002931F0">
        <w:rPr>
          <w:rFonts w:ascii="Times New Roman" w:hAnsi="Times New Roman" w:cs="Times New Roman"/>
          <w:sz w:val="22"/>
          <w:szCs w:val="22"/>
        </w:rPr>
        <w:t xml:space="preserve">“LAVORI DI AMPLIAMENTO FUNZIONALE E DI RIQUALIFICAZIONE ARCHITETTONICA DELLA SCUOLA DELL’INFANZIA” </w:t>
      </w:r>
    </w:p>
    <w:p w:rsidR="000B30E1" w:rsidRDefault="000B30E1" w:rsidP="000B30E1">
      <w:pPr>
        <w:tabs>
          <w:tab w:val="left" w:pos="426"/>
        </w:tabs>
        <w:spacing w:after="240" w:line="36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</w:p>
    <w:p w:rsidR="000B30E1" w:rsidRDefault="000B30E1" w:rsidP="000B30E1">
      <w:pPr>
        <w:tabs>
          <w:tab w:val="left" w:pos="426"/>
        </w:tabs>
        <w:spacing w:after="240" w:line="36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r>
          <w:rPr>
            <w:rFonts w:ascii="Arial" w:hAnsi="Arial" w:cs="Arial"/>
            <w:b/>
            <w:sz w:val="22"/>
            <w:szCs w:val="22"/>
          </w:rPr>
          <w:t>LA PROPRIA RESPONSABILITÀ</w:t>
        </w:r>
      </w:smartTag>
    </w:p>
    <w:p w:rsidR="000B30E1" w:rsidRDefault="000B30E1" w:rsidP="000B30E1">
      <w:pPr>
        <w:pStyle w:val="Nessunaspaziatura"/>
        <w:spacing w:before="240" w:after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A) DICHIARAZIONE INERENTE </w:t>
      </w:r>
      <w:smartTag w:uri="urn:schemas-microsoft-com:office:smarttags" w:element="PersonName">
        <w:smartTagPr>
          <w:attr w:name="ProductID" w:val="LA CONDIZIONE"/>
        </w:smartTagPr>
        <w:r>
          <w:rPr>
            <w:rFonts w:ascii="Arial" w:hAnsi="Arial"/>
            <w:sz w:val="22"/>
            <w:szCs w:val="22"/>
          </w:rPr>
          <w:t>LA CONDIZIONE</w:t>
        </w:r>
      </w:smartTag>
      <w:r>
        <w:rPr>
          <w:rFonts w:ascii="Arial" w:hAnsi="Arial"/>
          <w:sz w:val="22"/>
          <w:szCs w:val="22"/>
        </w:rPr>
        <w:t>/QUALIFICA DI DIPENDENTE PUBBLICO E FUNZIONARIO</w:t>
      </w:r>
    </w:p>
    <w:p w:rsidR="000B30E1" w:rsidRDefault="000B30E1" w:rsidP="000B30E1">
      <w:pPr>
        <w:widowControl/>
        <w:numPr>
          <w:ilvl w:val="0"/>
          <w:numId w:val="27"/>
        </w:numPr>
        <w:autoSpaceDN/>
        <w:spacing w:before="120" w:line="360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 xml:space="preserve">che, questo funzionario attualmente (compilare solo il campo di pertinenza):  </w:t>
      </w:r>
    </w:p>
    <w:bookmarkStart w:id="10" w:name="__Fieldmark__206_585085272"/>
    <w:p w:rsidR="000B30E1" w:rsidRDefault="000B30E1" w:rsidP="000B30E1">
      <w:pPr>
        <w:tabs>
          <w:tab w:val="left" w:pos="1134"/>
        </w:tabs>
        <w:ind w:left="357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83EB9">
        <w:fldChar w:fldCharType="separate"/>
      </w:r>
      <w:r>
        <w:fldChar w:fldCharType="end"/>
      </w:r>
      <w:bookmarkEnd w:id="10"/>
      <w:r>
        <w:rPr>
          <w:rFonts w:ascii="Arial" w:hAnsi="Arial" w:cs="Arial"/>
          <w:sz w:val="22"/>
          <w:szCs w:val="22"/>
        </w:rPr>
        <w:t xml:space="preserve"> è dipendente del Comune </w:t>
      </w:r>
      <w:bookmarkStart w:id="11" w:name="__Fieldmark__207_585085272"/>
      <w:r>
        <w:rPr>
          <w:rFonts w:ascii="Arial" w:hAnsi="Arial" w:cs="Arial"/>
          <w:sz w:val="22"/>
          <w:szCs w:val="22"/>
        </w:rPr>
        <w:t xml:space="preserve">di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szCs w:val="22"/>
          <w:lang w:eastAsia="it-IT"/>
        </w:rPr>
        <w:t>     </w:t>
      </w:r>
      <w:r>
        <w:rPr>
          <w:rFonts w:ascii="Arial" w:hAnsi="Arial" w:cs="Arial"/>
          <w:sz w:val="22"/>
          <w:szCs w:val="22"/>
          <w:lang w:eastAsia="it-IT"/>
        </w:rPr>
        <w:fldChar w:fldCharType="end"/>
      </w:r>
      <w:bookmarkEnd w:id="11"/>
      <w:r>
        <w:rPr>
          <w:rFonts w:ascii="Arial" w:hAnsi="Arial" w:cs="Arial"/>
          <w:sz w:val="22"/>
          <w:szCs w:val="22"/>
        </w:rPr>
        <w:t xml:space="preserve"> Provincia di </w:t>
      </w:r>
      <w:bookmarkStart w:id="12" w:name="__Fieldmark__208_58508527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szCs w:val="22"/>
          <w:lang w:eastAsia="it-IT"/>
        </w:rPr>
        <w:t>     </w:t>
      </w:r>
      <w:r>
        <w:rPr>
          <w:rFonts w:ascii="Arial" w:hAnsi="Arial" w:cs="Arial"/>
          <w:sz w:val="22"/>
          <w:szCs w:val="22"/>
          <w:lang w:eastAsia="it-IT"/>
        </w:rPr>
        <w:fldChar w:fldCharType="end"/>
      </w:r>
      <w:bookmarkEnd w:id="12"/>
      <w:r>
        <w:rPr>
          <w:rFonts w:ascii="Arial" w:hAnsi="Arial" w:cs="Arial"/>
          <w:sz w:val="22"/>
          <w:szCs w:val="22"/>
        </w:rPr>
        <w:t xml:space="preserve">; </w:t>
      </w:r>
    </w:p>
    <w:bookmarkStart w:id="13" w:name="__Fieldmark__210_585085272"/>
    <w:p w:rsidR="000B30E1" w:rsidRDefault="000B30E1" w:rsidP="000B30E1">
      <w:pPr>
        <w:tabs>
          <w:tab w:val="left" w:pos="1134"/>
        </w:tabs>
        <w:ind w:left="357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83EB9">
        <w:fldChar w:fldCharType="separate"/>
      </w:r>
      <w:r>
        <w:fldChar w:fldCharType="end"/>
      </w:r>
      <w:bookmarkEnd w:id="13"/>
      <w:r>
        <w:rPr>
          <w:rFonts w:ascii="Arial" w:hAnsi="Arial" w:cs="Arial"/>
          <w:sz w:val="22"/>
          <w:szCs w:val="22"/>
        </w:rPr>
        <w:t xml:space="preserve"> è dipendente della Provincia di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szCs w:val="22"/>
          <w:lang w:eastAsia="it-IT"/>
        </w:rPr>
        <w:t>     </w:t>
      </w:r>
      <w:r>
        <w:rPr>
          <w:rFonts w:ascii="Arial" w:hAnsi="Arial" w:cs="Arial"/>
          <w:sz w:val="22"/>
          <w:szCs w:val="22"/>
          <w:lang w:eastAsia="it-IT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; </w:t>
      </w:r>
    </w:p>
    <w:p w:rsidR="000B30E1" w:rsidRDefault="000B30E1" w:rsidP="000B30E1">
      <w:pPr>
        <w:tabs>
          <w:tab w:val="left" w:pos="1134"/>
        </w:tabs>
        <w:ind w:left="357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83EB9"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è dipendente della Città Metropolitana di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szCs w:val="22"/>
          <w:lang w:eastAsia="it-IT"/>
        </w:rPr>
        <w:t>     </w:t>
      </w:r>
      <w:r>
        <w:rPr>
          <w:rFonts w:ascii="Arial" w:hAnsi="Arial" w:cs="Arial"/>
          <w:sz w:val="22"/>
          <w:szCs w:val="22"/>
          <w:lang w:eastAsia="it-IT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; </w:t>
      </w:r>
    </w:p>
    <w:p w:rsidR="000B30E1" w:rsidRDefault="000B30E1" w:rsidP="000B30E1">
      <w:pPr>
        <w:tabs>
          <w:tab w:val="left" w:pos="1134"/>
        </w:tabs>
        <w:ind w:left="357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83EB9"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è dipendente della Regione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szCs w:val="22"/>
          <w:lang w:eastAsia="it-IT"/>
        </w:rPr>
        <w:t>                      </w:t>
      </w:r>
      <w:r>
        <w:rPr>
          <w:rFonts w:ascii="Arial" w:hAnsi="Arial" w:cs="Arial"/>
          <w:sz w:val="22"/>
          <w:szCs w:val="22"/>
          <w:lang w:eastAsia="it-IT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; </w:t>
      </w:r>
    </w:p>
    <w:p w:rsidR="000B30E1" w:rsidRDefault="000B30E1" w:rsidP="000B30E1">
      <w:pPr>
        <w:tabs>
          <w:tab w:val="left" w:pos="1134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0B30E1" w:rsidRDefault="000B30E1" w:rsidP="000B30E1">
      <w:pPr>
        <w:widowControl/>
        <w:numPr>
          <w:ilvl w:val="0"/>
          <w:numId w:val="27"/>
        </w:numPr>
        <w:autoSpaceDN/>
        <w:spacing w:before="120"/>
        <w:ind w:left="357" w:hanging="357"/>
        <w:jc w:val="both"/>
        <w:textAlignment w:val="auto"/>
      </w:pPr>
      <w:r>
        <w:rPr>
          <w:rFonts w:ascii="Arial" w:hAnsi="Arial" w:cs="Arial"/>
          <w:sz w:val="22"/>
          <w:szCs w:val="22"/>
        </w:rPr>
        <w:t xml:space="preserve">che, il contratto con l’ente di appartenenza di cui al punto 1: (compilare solo il campo di pertinenza):  </w:t>
      </w:r>
    </w:p>
    <w:p w:rsidR="000B30E1" w:rsidRPr="0045759F" w:rsidRDefault="000B30E1" w:rsidP="000B30E1">
      <w:pPr>
        <w:tabs>
          <w:tab w:val="left" w:pos="1134"/>
        </w:tabs>
        <w:ind w:left="357"/>
        <w:jc w:val="both"/>
        <w:rPr>
          <w:lang w:val="en-GB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59F">
        <w:rPr>
          <w:lang w:val="en-GB"/>
        </w:rPr>
        <w:instrText xml:space="preserve"> FORMCHECKBOX </w:instrText>
      </w:r>
      <w:r w:rsidR="00583EB9">
        <w:fldChar w:fldCharType="separate"/>
      </w:r>
      <w:r>
        <w:fldChar w:fldCharType="end"/>
      </w:r>
      <w:r w:rsidRPr="0045759F">
        <w:rPr>
          <w:rFonts w:ascii="Arial" w:hAnsi="Arial" w:cs="Arial"/>
          <w:sz w:val="22"/>
          <w:szCs w:val="22"/>
          <w:lang w:val="en-GB"/>
        </w:rPr>
        <w:t xml:space="preserve"> è part-time; </w:t>
      </w:r>
    </w:p>
    <w:p w:rsidR="000B30E1" w:rsidRDefault="000B30E1" w:rsidP="000B30E1">
      <w:pPr>
        <w:tabs>
          <w:tab w:val="left" w:pos="1134"/>
        </w:tabs>
        <w:ind w:left="357"/>
        <w:jc w:val="both"/>
        <w:rPr>
          <w:rFonts w:ascii="Arial" w:hAnsi="Arial" w:cs="Arial"/>
          <w:sz w:val="22"/>
          <w:szCs w:val="22"/>
          <w:lang w:val="en-GB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59F">
        <w:rPr>
          <w:lang w:val="en-GB"/>
        </w:rPr>
        <w:instrText xml:space="preserve"> FORMCHECKBOX </w:instrText>
      </w:r>
      <w:r w:rsidR="00583EB9">
        <w:fldChar w:fldCharType="separate"/>
      </w:r>
      <w:r>
        <w:fldChar w:fldCharType="end"/>
      </w:r>
      <w:r w:rsidRPr="0045759F">
        <w:rPr>
          <w:rFonts w:ascii="Arial" w:hAnsi="Arial" w:cs="Arial"/>
          <w:sz w:val="22"/>
          <w:szCs w:val="22"/>
          <w:lang w:val="en-GB"/>
        </w:rPr>
        <w:t xml:space="preserve"> è full-time; </w:t>
      </w:r>
    </w:p>
    <w:p w:rsidR="000B30E1" w:rsidRPr="0045759F" w:rsidRDefault="000B30E1" w:rsidP="000B30E1">
      <w:pPr>
        <w:tabs>
          <w:tab w:val="left" w:pos="1134"/>
        </w:tabs>
        <w:ind w:left="357"/>
        <w:jc w:val="both"/>
        <w:rPr>
          <w:lang w:val="en-GB"/>
        </w:rPr>
      </w:pPr>
    </w:p>
    <w:p w:rsidR="000B30E1" w:rsidRPr="000B30E1" w:rsidRDefault="000B30E1" w:rsidP="000B30E1">
      <w:pPr>
        <w:tabs>
          <w:tab w:val="left" w:pos="1134"/>
        </w:tabs>
        <w:ind w:left="357"/>
        <w:jc w:val="both"/>
        <w:rPr>
          <w:rFonts w:ascii="Arial" w:hAnsi="Arial" w:cs="Arial"/>
          <w:sz w:val="22"/>
          <w:szCs w:val="22"/>
          <w:lang w:val="en-GB"/>
        </w:rPr>
      </w:pPr>
    </w:p>
    <w:p w:rsidR="000B30E1" w:rsidRDefault="000B30E1" w:rsidP="000B30E1">
      <w:pPr>
        <w:widowControl/>
        <w:numPr>
          <w:ilvl w:val="0"/>
          <w:numId w:val="27"/>
        </w:numPr>
        <w:autoSpaceDN/>
        <w:spacing w:before="120" w:line="360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 xml:space="preserve">che, questo funzionario attualmente (compilare solo il campo di pertinenza):  </w:t>
      </w:r>
    </w:p>
    <w:p w:rsidR="000B30E1" w:rsidRDefault="000B30E1" w:rsidP="000B30E1">
      <w:pPr>
        <w:tabs>
          <w:tab w:val="left" w:pos="1134"/>
        </w:tabs>
        <w:ind w:left="357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83EB9"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ha categoria D3 o superiore; </w:t>
      </w:r>
    </w:p>
    <w:p w:rsidR="000B30E1" w:rsidRDefault="000B30E1" w:rsidP="000B30E1">
      <w:pPr>
        <w:tabs>
          <w:tab w:val="left" w:pos="1134"/>
        </w:tabs>
        <w:ind w:left="357"/>
        <w:jc w:val="both"/>
        <w:rPr>
          <w:rFonts w:ascii="Arial" w:hAnsi="Arial" w:cs="Arial"/>
          <w:sz w:val="22"/>
          <w:szCs w:val="22"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83EB9"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ha categoria dirigenziale; </w:t>
      </w:r>
    </w:p>
    <w:p w:rsidR="000B30E1" w:rsidRPr="009462F5" w:rsidRDefault="000B30E1" w:rsidP="000B30E1">
      <w:pPr>
        <w:widowControl/>
        <w:numPr>
          <w:ilvl w:val="0"/>
          <w:numId w:val="27"/>
        </w:numPr>
        <w:autoSpaceDN/>
        <w:spacing w:before="120"/>
        <w:ind w:left="357" w:hanging="357"/>
        <w:jc w:val="both"/>
        <w:textAlignment w:val="auto"/>
      </w:pPr>
      <w:r>
        <w:rPr>
          <w:rFonts w:ascii="Arial" w:hAnsi="Arial" w:cs="Arial"/>
          <w:sz w:val="22"/>
          <w:szCs w:val="22"/>
        </w:rPr>
        <w:t xml:space="preserve">che, questo funzionario può dimostrare di aver effettuato per conto dell’ente/enti pubblici di appartenenza (compilare solo i campi accertabili):  </w:t>
      </w:r>
    </w:p>
    <w:p w:rsidR="000B30E1" w:rsidRDefault="000B30E1" w:rsidP="000B30E1">
      <w:pPr>
        <w:suppressAutoHyphens w:val="0"/>
        <w:ind w:left="249"/>
        <w:jc w:val="both"/>
      </w:pPr>
    </w:p>
    <w:bookmarkStart w:id="14" w:name="_Hlk510557114"/>
    <w:p w:rsidR="000B30E1" w:rsidRPr="0069329E" w:rsidRDefault="000B30E1" w:rsidP="000B30E1">
      <w:pPr>
        <w:tabs>
          <w:tab w:val="num" w:pos="360"/>
        </w:tabs>
        <w:suppressAutoHyphens w:val="0"/>
        <w:ind w:left="249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83EB9"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69329E">
        <w:rPr>
          <w:rFonts w:ascii="Arial" w:hAnsi="Arial" w:cs="Arial"/>
          <w:sz w:val="22"/>
          <w:szCs w:val="22"/>
        </w:rPr>
        <w:t xml:space="preserve">almeno 3 anni di servizio continuativo </w:t>
      </w:r>
      <w:r w:rsidR="006C02AF">
        <w:rPr>
          <w:rFonts w:ascii="Arial" w:hAnsi="Arial" w:cs="Arial"/>
          <w:sz w:val="22"/>
          <w:szCs w:val="22"/>
        </w:rPr>
        <w:t xml:space="preserve">al 31/12/2017 </w:t>
      </w:r>
      <w:r w:rsidRPr="0069329E">
        <w:rPr>
          <w:rFonts w:ascii="Arial" w:hAnsi="Arial" w:cs="Arial"/>
          <w:sz w:val="22"/>
          <w:szCs w:val="22"/>
        </w:rPr>
        <w:t>con inquadramento tecnico quale responsabile del settore/servizio/area tecnica di un Comune con popolazione costantemente residente dal 31/</w:t>
      </w:r>
      <w:r w:rsidR="006C02AF">
        <w:rPr>
          <w:rFonts w:ascii="Arial" w:hAnsi="Arial" w:cs="Arial"/>
          <w:sz w:val="22"/>
          <w:szCs w:val="22"/>
        </w:rPr>
        <w:t>12</w:t>
      </w:r>
      <w:r w:rsidRPr="0069329E">
        <w:rPr>
          <w:rFonts w:ascii="Arial" w:hAnsi="Arial" w:cs="Arial"/>
          <w:sz w:val="22"/>
          <w:szCs w:val="22"/>
        </w:rPr>
        <w:t>/201</w:t>
      </w:r>
      <w:r w:rsidR="006C02AF">
        <w:rPr>
          <w:rFonts w:ascii="Arial" w:hAnsi="Arial" w:cs="Arial"/>
          <w:sz w:val="22"/>
          <w:szCs w:val="22"/>
        </w:rPr>
        <w:t>4</w:t>
      </w:r>
      <w:r w:rsidRPr="0069329E">
        <w:rPr>
          <w:rFonts w:ascii="Arial" w:hAnsi="Arial" w:cs="Arial"/>
          <w:sz w:val="22"/>
          <w:szCs w:val="22"/>
        </w:rPr>
        <w:t xml:space="preserve"> al 31/</w:t>
      </w:r>
      <w:r w:rsidR="006C02AF">
        <w:rPr>
          <w:rFonts w:ascii="Arial" w:hAnsi="Arial" w:cs="Arial"/>
          <w:sz w:val="22"/>
          <w:szCs w:val="22"/>
        </w:rPr>
        <w:t>12</w:t>
      </w:r>
      <w:r w:rsidRPr="0069329E">
        <w:rPr>
          <w:rFonts w:ascii="Arial" w:hAnsi="Arial" w:cs="Arial"/>
          <w:sz w:val="22"/>
          <w:szCs w:val="22"/>
        </w:rPr>
        <w:t>/201</w:t>
      </w:r>
      <w:r w:rsidR="006C02AF">
        <w:rPr>
          <w:rFonts w:ascii="Arial" w:hAnsi="Arial" w:cs="Arial"/>
          <w:sz w:val="22"/>
          <w:szCs w:val="22"/>
        </w:rPr>
        <w:t>7</w:t>
      </w:r>
      <w:r w:rsidRPr="0069329E">
        <w:rPr>
          <w:rFonts w:ascii="Arial" w:hAnsi="Arial" w:cs="Arial"/>
          <w:sz w:val="22"/>
          <w:szCs w:val="22"/>
        </w:rPr>
        <w:t xml:space="preserve"> di almeno 5.001 abitanti</w:t>
      </w:r>
    </w:p>
    <w:p w:rsidR="000B30E1" w:rsidRPr="0069329E" w:rsidRDefault="000B30E1" w:rsidP="000B30E1">
      <w:pPr>
        <w:tabs>
          <w:tab w:val="num" w:pos="360"/>
        </w:tabs>
        <w:suppressAutoHyphens w:val="0"/>
        <w:ind w:left="249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83EB9"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69329E">
        <w:rPr>
          <w:rFonts w:ascii="Arial" w:hAnsi="Arial" w:cs="Arial"/>
          <w:sz w:val="22"/>
          <w:szCs w:val="22"/>
        </w:rPr>
        <w:t xml:space="preserve">almeno ultimi 3 anni di svolgimento di funzione di RUP connessa all’esecuzione di opere pubbliche di livello locale continuativi (dal </w:t>
      </w:r>
      <w:r w:rsidR="006C02AF" w:rsidRPr="0069329E">
        <w:rPr>
          <w:rFonts w:ascii="Arial" w:hAnsi="Arial" w:cs="Arial"/>
          <w:sz w:val="22"/>
          <w:szCs w:val="22"/>
        </w:rPr>
        <w:t>31/</w:t>
      </w:r>
      <w:r w:rsidR="006C02AF">
        <w:rPr>
          <w:rFonts w:ascii="Arial" w:hAnsi="Arial" w:cs="Arial"/>
          <w:sz w:val="22"/>
          <w:szCs w:val="22"/>
        </w:rPr>
        <w:t>12</w:t>
      </w:r>
      <w:r w:rsidR="006C02AF" w:rsidRPr="0069329E">
        <w:rPr>
          <w:rFonts w:ascii="Arial" w:hAnsi="Arial" w:cs="Arial"/>
          <w:sz w:val="22"/>
          <w:szCs w:val="22"/>
        </w:rPr>
        <w:t>/201</w:t>
      </w:r>
      <w:r w:rsidR="006C02AF">
        <w:rPr>
          <w:rFonts w:ascii="Arial" w:hAnsi="Arial" w:cs="Arial"/>
          <w:sz w:val="22"/>
          <w:szCs w:val="22"/>
        </w:rPr>
        <w:t>4</w:t>
      </w:r>
      <w:r w:rsidR="006C02AF" w:rsidRPr="0069329E">
        <w:rPr>
          <w:rFonts w:ascii="Arial" w:hAnsi="Arial" w:cs="Arial"/>
          <w:sz w:val="22"/>
          <w:szCs w:val="22"/>
        </w:rPr>
        <w:t xml:space="preserve"> al 31/</w:t>
      </w:r>
      <w:r w:rsidR="006C02AF">
        <w:rPr>
          <w:rFonts w:ascii="Arial" w:hAnsi="Arial" w:cs="Arial"/>
          <w:sz w:val="22"/>
          <w:szCs w:val="22"/>
        </w:rPr>
        <w:t>12</w:t>
      </w:r>
      <w:r w:rsidR="006C02AF" w:rsidRPr="0069329E">
        <w:rPr>
          <w:rFonts w:ascii="Arial" w:hAnsi="Arial" w:cs="Arial"/>
          <w:sz w:val="22"/>
          <w:szCs w:val="22"/>
        </w:rPr>
        <w:t>/201</w:t>
      </w:r>
      <w:r w:rsidR="006C02AF">
        <w:rPr>
          <w:rFonts w:ascii="Arial" w:hAnsi="Arial" w:cs="Arial"/>
          <w:sz w:val="22"/>
          <w:szCs w:val="22"/>
        </w:rPr>
        <w:t>7</w:t>
      </w:r>
      <w:r w:rsidRPr="0069329E">
        <w:rPr>
          <w:rFonts w:ascii="Arial" w:hAnsi="Arial" w:cs="Arial"/>
          <w:sz w:val="22"/>
          <w:szCs w:val="22"/>
        </w:rPr>
        <w:t xml:space="preserve">)  </w:t>
      </w:r>
    </w:p>
    <w:p w:rsidR="000B30E1" w:rsidRPr="0069329E" w:rsidRDefault="000B30E1" w:rsidP="000B30E1">
      <w:pPr>
        <w:tabs>
          <w:tab w:val="num" w:pos="360"/>
        </w:tabs>
        <w:suppressAutoHyphens w:val="0"/>
        <w:ind w:left="249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83EB9"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69329E">
        <w:rPr>
          <w:rFonts w:ascii="Arial" w:hAnsi="Arial" w:cs="Arial"/>
          <w:sz w:val="22"/>
          <w:szCs w:val="22"/>
        </w:rPr>
        <w:t>partecipazione ad almeno 3 (tre) commissioni di gara quale presidente o commissario, per l’affidamento di lavori con il criterio dell'offerta economicamente più vantaggiosa, dell’importo compreso tra €. 150.000,00 e €. 1.000.000,00, individuata sulla base del miglior rapporto qualità/prezzo.</w:t>
      </w:r>
    </w:p>
    <w:bookmarkEnd w:id="14"/>
    <w:p w:rsidR="000B30E1" w:rsidRDefault="000B30E1" w:rsidP="000B30E1">
      <w:pPr>
        <w:pStyle w:val="Nessunaspaziatura"/>
        <w:spacing w:before="240" w:after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B) DICHIARAZIONE IN ORDINE ALL’ASSENZA DEI MOTIVI DI ESCLUSIONE</w:t>
      </w:r>
    </w:p>
    <w:p w:rsidR="000B30E1" w:rsidRPr="00015DEC" w:rsidRDefault="000B30E1" w:rsidP="000B30E1">
      <w:pPr>
        <w:numPr>
          <w:ilvl w:val="0"/>
          <w:numId w:val="28"/>
        </w:numPr>
        <w:tabs>
          <w:tab w:val="left" w:pos="426"/>
        </w:tabs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015DEC">
        <w:rPr>
          <w:rFonts w:ascii="Arial" w:hAnsi="Arial" w:cs="Arial"/>
          <w:sz w:val="22"/>
          <w:szCs w:val="22"/>
        </w:rPr>
        <w:t>l'inesistenza delle cause di incompatibilità e di astensione di cui ai commi 4, 5 e 6 dell’art. 77 del d.lgs. 50/2016 e s.m.i., fermo restando come, la stazioni affidataria, in via preordinata al conferimento dell’incarico, accerterà l'insussistenza delle cause ostative alla nomina a componente della commissione giudicatrice di cui all’art. 42, di cui ai commi 4, 5 e 6 dell’art. 77 e di cui all'</w:t>
      </w:r>
      <w:hyperlink r:id="rId9" w:anchor="35-bis" w:history="1">
        <w:r w:rsidRPr="00015DEC">
          <w:rPr>
            <w:rFonts w:ascii="Arial" w:hAnsi="Arial" w:cs="Arial"/>
            <w:sz w:val="22"/>
            <w:szCs w:val="22"/>
          </w:rPr>
          <w:t>articolo 35-bis del decreto legislativo n. 165 del 2001</w:t>
        </w:r>
      </w:hyperlink>
      <w:r w:rsidRPr="00015DEC">
        <w:rPr>
          <w:rFonts w:ascii="Arial" w:hAnsi="Arial" w:cs="Arial"/>
          <w:sz w:val="22"/>
          <w:szCs w:val="22"/>
        </w:rPr>
        <w:t>.</w:t>
      </w:r>
    </w:p>
    <w:p w:rsidR="000B30E1" w:rsidRDefault="000B30E1" w:rsidP="000B30E1">
      <w:pPr>
        <w:tabs>
          <w:tab w:val="left" w:pos="1134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</w:p>
    <w:p w:rsidR="000B30E1" w:rsidRDefault="000B30E1" w:rsidP="000B30E1">
      <w:pPr>
        <w:pStyle w:val="Nessunaspaziatura"/>
        <w:spacing w:before="240" w:after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C) DICHIARAZIONE IN ORDINE AL RECEPIMENTO DEL NULLA-OSTA DALL’ENTE DI APPARTENENZA </w:t>
      </w:r>
    </w:p>
    <w:p w:rsidR="000B30E1" w:rsidRPr="00015DEC" w:rsidRDefault="000B30E1" w:rsidP="000B30E1">
      <w:pPr>
        <w:numPr>
          <w:ilvl w:val="0"/>
          <w:numId w:val="28"/>
        </w:numPr>
        <w:tabs>
          <w:tab w:val="left" w:pos="426"/>
        </w:tabs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015DEC">
        <w:rPr>
          <w:rFonts w:ascii="Arial" w:hAnsi="Arial" w:cs="Arial"/>
          <w:sz w:val="22"/>
          <w:szCs w:val="22"/>
        </w:rPr>
        <w:t xml:space="preserve">di impegnarsi entro </w:t>
      </w:r>
      <w:r>
        <w:rPr>
          <w:rFonts w:ascii="Arial" w:hAnsi="Arial" w:cs="Arial"/>
          <w:sz w:val="22"/>
          <w:szCs w:val="22"/>
        </w:rPr>
        <w:t>7</w:t>
      </w:r>
      <w:r w:rsidRPr="00015DEC">
        <w:rPr>
          <w:rFonts w:ascii="Arial" w:hAnsi="Arial" w:cs="Arial"/>
          <w:sz w:val="22"/>
          <w:szCs w:val="22"/>
        </w:rPr>
        <w:t xml:space="preserve"> giorni dalla comunicazione di eventuale avvenuta selezione da parte del Comune di </w:t>
      </w:r>
      <w:r>
        <w:rPr>
          <w:rFonts w:ascii="Arial" w:hAnsi="Arial" w:cs="Arial"/>
          <w:sz w:val="22"/>
          <w:szCs w:val="22"/>
        </w:rPr>
        <w:t>Vignate</w:t>
      </w:r>
      <w:r w:rsidRPr="00015DEC">
        <w:rPr>
          <w:rFonts w:ascii="Arial" w:hAnsi="Arial" w:cs="Arial"/>
          <w:sz w:val="22"/>
          <w:szCs w:val="22"/>
        </w:rPr>
        <w:t>, alla formalizzazione di istanza all’ente di appartenenza finalizzata all’ottenimento del nulla-osta allo svolgimento della prestazione, accettando come la selezione decadrà automaticamente, qualora l’ente di appartenenza non fornisse autorizzazione.</w:t>
      </w:r>
    </w:p>
    <w:p w:rsidR="000B30E1" w:rsidRDefault="000B30E1" w:rsidP="000B30E1">
      <w:pPr>
        <w:tabs>
          <w:tab w:val="left" w:pos="1134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</w:p>
    <w:p w:rsidR="000B30E1" w:rsidRDefault="000B30E1" w:rsidP="000B30E1">
      <w:pPr>
        <w:tabs>
          <w:tab w:val="left" w:pos="1134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_______________________, ___________________</w:t>
      </w:r>
    </w:p>
    <w:p w:rsidR="000B30E1" w:rsidRDefault="000B30E1" w:rsidP="000B30E1">
      <w:pPr>
        <w:tabs>
          <w:tab w:val="left" w:pos="1134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0B30E1" w:rsidRDefault="000B30E1" w:rsidP="000B30E1">
      <w:pPr>
        <w:tabs>
          <w:tab w:val="left" w:pos="1134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</w:t>
      </w:r>
    </w:p>
    <w:p w:rsidR="000B30E1" w:rsidRDefault="000B30E1" w:rsidP="000B30E1">
      <w:pPr>
        <w:tabs>
          <w:tab w:val="left" w:pos="1134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</w:p>
    <w:p w:rsidR="000B30E1" w:rsidRPr="00015DEC" w:rsidRDefault="000B30E1" w:rsidP="000B30E1">
      <w:pPr>
        <w:tabs>
          <w:tab w:val="left" w:pos="1134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15DEC">
        <w:rPr>
          <w:rFonts w:ascii="Arial" w:hAnsi="Arial" w:cs="Arial"/>
          <w:sz w:val="22"/>
          <w:szCs w:val="22"/>
        </w:rPr>
        <w:t>All. Documento di identità</w:t>
      </w:r>
    </w:p>
    <w:p w:rsidR="000B30E1" w:rsidRDefault="000B30E1" w:rsidP="0074391C">
      <w:pPr>
        <w:ind w:left="5954"/>
        <w:jc w:val="both"/>
        <w:rPr>
          <w:rFonts w:ascii="Times New Roman" w:hAnsi="Times New Roman" w:cs="Times New Roman"/>
          <w:sz w:val="22"/>
          <w:szCs w:val="22"/>
        </w:rPr>
      </w:pPr>
    </w:p>
    <w:p w:rsidR="000B30E1" w:rsidRDefault="000B30E1" w:rsidP="0074391C">
      <w:pPr>
        <w:ind w:left="5954"/>
        <w:jc w:val="both"/>
        <w:rPr>
          <w:rFonts w:ascii="Times New Roman" w:hAnsi="Times New Roman" w:cs="Times New Roman"/>
          <w:sz w:val="22"/>
          <w:szCs w:val="22"/>
        </w:rPr>
      </w:pPr>
    </w:p>
    <w:p w:rsidR="000B30E1" w:rsidRDefault="000B30E1" w:rsidP="0074391C">
      <w:pPr>
        <w:ind w:left="5954"/>
        <w:jc w:val="both"/>
        <w:rPr>
          <w:rFonts w:ascii="Times New Roman" w:hAnsi="Times New Roman" w:cs="Times New Roman"/>
          <w:sz w:val="22"/>
          <w:szCs w:val="22"/>
        </w:rPr>
      </w:pPr>
    </w:p>
    <w:p w:rsidR="000B30E1" w:rsidRDefault="000B30E1" w:rsidP="0074391C">
      <w:pPr>
        <w:ind w:left="5954"/>
        <w:jc w:val="both"/>
        <w:rPr>
          <w:rFonts w:ascii="Times New Roman" w:hAnsi="Times New Roman" w:cs="Times New Roman"/>
          <w:sz w:val="22"/>
          <w:szCs w:val="22"/>
        </w:rPr>
      </w:pPr>
    </w:p>
    <w:p w:rsidR="000B30E1" w:rsidRDefault="000B30E1" w:rsidP="0074391C">
      <w:pPr>
        <w:ind w:left="5954"/>
        <w:jc w:val="both"/>
        <w:rPr>
          <w:rFonts w:ascii="Times New Roman" w:hAnsi="Times New Roman" w:cs="Times New Roman"/>
          <w:sz w:val="22"/>
          <w:szCs w:val="22"/>
        </w:rPr>
      </w:pPr>
    </w:p>
    <w:p w:rsidR="0074391C" w:rsidRDefault="0074391C">
      <w:pPr>
        <w:pStyle w:val="Corpodeltesto31"/>
        <w:rPr>
          <w:rFonts w:ascii="Verdana" w:hAnsi="Verdana" w:cs="Verdana"/>
          <w:sz w:val="20"/>
        </w:rPr>
      </w:pPr>
    </w:p>
    <w:sectPr w:rsidR="0074391C">
      <w:headerReference w:type="default" r:id="rId10"/>
      <w:footerReference w:type="default" r:id="rId11"/>
      <w:pgSz w:w="11906" w:h="16838"/>
      <w:pgMar w:top="2775" w:right="1134" w:bottom="1134" w:left="1134" w:header="5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653" w:rsidRDefault="00553653">
      <w:r>
        <w:separator/>
      </w:r>
    </w:p>
  </w:endnote>
  <w:endnote w:type="continuationSeparator" w:id="0">
    <w:p w:rsidR="00553653" w:rsidRDefault="0055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2"/>
    <w:family w:val="auto"/>
    <w:notTrueType/>
    <w:pitch w:val="default"/>
  </w:font>
  <w:font w:name="OpenSymbol, 'Arial Unicode MS'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CastleT, Arial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IN Neuzeit Grotesk Std Bold Cn">
    <w:altName w:val="Arial"/>
    <w:charset w:val="00"/>
    <w:family w:val="swiss"/>
    <w:pitch w:val="variable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ffany">
    <w:altName w:val="Times New Roman"/>
    <w:charset w:val="00"/>
    <w:family w:val="auto"/>
    <w:pitch w:val="variable"/>
  </w:font>
  <w:font w:name="DIN Mittelschrift Std">
    <w:altName w:val="Arial"/>
    <w:charset w:val="00"/>
    <w:family w:val="modern"/>
    <w:pitch w:val="variable"/>
  </w:font>
  <w:font w:name="Castle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18" w:rsidRPr="00EB5057" w:rsidRDefault="009D2118">
    <w:pPr>
      <w:pStyle w:val="Sender"/>
      <w:spacing w:line="240" w:lineRule="auto"/>
      <w:jc w:val="right"/>
      <w:rPr>
        <w:rFonts w:ascii="Verdana" w:hAnsi="Verdana"/>
        <w:sz w:val="20"/>
      </w:rPr>
    </w:pPr>
    <w:r w:rsidRPr="00EB5057">
      <w:rPr>
        <w:rFonts w:ascii="Verdana" w:hAnsi="Verdana"/>
        <w:sz w:val="20"/>
      </w:rPr>
      <w:t xml:space="preserve">pag. </w:t>
    </w:r>
    <w:r w:rsidRPr="00EB5057">
      <w:rPr>
        <w:rFonts w:ascii="Verdana" w:hAnsi="Verdana"/>
        <w:sz w:val="20"/>
      </w:rPr>
      <w:fldChar w:fldCharType="begin"/>
    </w:r>
    <w:r w:rsidRPr="00EB5057">
      <w:rPr>
        <w:rFonts w:ascii="Verdana" w:hAnsi="Verdana"/>
        <w:sz w:val="20"/>
      </w:rPr>
      <w:instrText xml:space="preserve"> PAGE </w:instrText>
    </w:r>
    <w:r w:rsidRPr="00EB5057">
      <w:rPr>
        <w:rFonts w:ascii="Verdana" w:hAnsi="Verdana"/>
        <w:sz w:val="20"/>
      </w:rPr>
      <w:fldChar w:fldCharType="separate"/>
    </w:r>
    <w:r w:rsidR="00583EB9">
      <w:rPr>
        <w:rFonts w:ascii="Verdana" w:hAnsi="Verdana"/>
        <w:noProof/>
        <w:sz w:val="20"/>
      </w:rPr>
      <w:t>1</w:t>
    </w:r>
    <w:r w:rsidRPr="00EB5057">
      <w:rPr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653" w:rsidRDefault="00553653">
      <w:r>
        <w:rPr>
          <w:color w:val="000000"/>
        </w:rPr>
        <w:separator/>
      </w:r>
    </w:p>
  </w:footnote>
  <w:footnote w:type="continuationSeparator" w:id="0">
    <w:p w:rsidR="00553653" w:rsidRDefault="00553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18" w:rsidRDefault="00EA0A0B">
    <w:pPr>
      <w:pStyle w:val="Standard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\* Lower \p  \* MERGEFORMAT </w:instrText>
    </w:r>
    <w:r>
      <w:rPr>
        <w:sz w:val="14"/>
        <w:szCs w:val="14"/>
      </w:rPr>
      <w:fldChar w:fldCharType="end"/>
    </w:r>
    <w:r w:rsidR="0074391C">
      <w:rPr>
        <w:sz w:val="14"/>
        <w:szCs w:val="14"/>
      </w:rPr>
      <w:t xml:space="preserve"> </w:t>
    </w:r>
  </w:p>
  <w:tbl>
    <w:tblPr>
      <w:tblW w:w="9868" w:type="dxa"/>
      <w:tblInd w:w="-22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22"/>
      <w:gridCol w:w="3393"/>
      <w:gridCol w:w="3853"/>
    </w:tblGrid>
    <w:tr w:rsidR="009D2118">
      <w:trPr>
        <w:trHeight w:val="1710"/>
      </w:trPr>
      <w:tc>
        <w:tcPr>
          <w:tcW w:w="2622" w:type="dxa"/>
          <w:tcBorders>
            <w:left w:val="single" w:sz="12" w:space="0" w:color="C0C0C0"/>
          </w:tcBorders>
          <w:tcMar>
            <w:top w:w="0" w:type="dxa"/>
            <w:left w:w="70" w:type="dxa"/>
            <w:bottom w:w="0" w:type="dxa"/>
            <w:right w:w="70" w:type="dxa"/>
          </w:tcMar>
        </w:tcPr>
        <w:p w:rsidR="009D2118" w:rsidRDefault="00583EB9">
          <w:pPr>
            <w:pStyle w:val="Titolo1"/>
            <w:snapToGrid w:val="0"/>
            <w:jc w:val="center"/>
            <w:rPr>
              <w:rFonts w:ascii="Tiffany" w:hAnsi="Tiffany" w:cs="Tiffany"/>
              <w:color w:val="808080"/>
              <w:sz w:val="36"/>
            </w:rPr>
          </w:pPr>
          <w:r>
            <w:rPr>
              <w:rFonts w:ascii="Tiffany" w:hAnsi="Tiffany" w:cs="Tiffany"/>
              <w:noProof/>
              <w:color w:val="808080"/>
              <w:sz w:val="36"/>
              <w:lang w:eastAsia="it-IT"/>
            </w:rPr>
            <w:object w:dxaOrig="1440" w:dyaOrig="1440" w14:anchorId="6DB7FA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4" type="#_x0000_t75" style="position:absolute;left:0;text-align:left;margin-left:40.45pt;margin-top:-.15pt;width:49.7pt;height:70.15pt;z-index:251660288;visibility:visible;mso-wrap-style:square;mso-position-horizontal-relative:margin;mso-position-vertical-relative:margin">
                <v:imagedata r:id="rId1" o:title=""/>
                <w10:wrap type="square" anchorx="margin" anchory="margin"/>
              </v:shape>
              <o:OLEObject Type="Embed" ProgID="PBrush" ShapeID="_x0000_s2054" DrawAspect="Content" ObjectID="_1584338971" r:id="rId2"/>
            </w:object>
          </w:r>
          <w:r>
            <w:rPr>
              <w:rFonts w:ascii="Tiffany" w:hAnsi="Tiffany" w:cs="Tiffany"/>
              <w:color w:val="808080"/>
              <w:sz w:val="36"/>
            </w:rPr>
            <w:object w:dxaOrig="1440" w:dyaOrig="1440">
              <v:shape id="Oggetto1" o:spid="_x0000_s2049" type="#_x0000_t75" alt="Oggetto OLE" style="position:absolute;left:0;text-align:left;margin-left:36.9pt;margin-top:.55pt;width:169093.2pt;height:1.15pt;z-index:251655168;visibility:visible">
                <v:imagedata r:id="rId1" o:title="Oggetto OLE"/>
                <w10:wrap type="topAndBottom"/>
              </v:shape>
              <o:OLEObject Type="Embed" ProgID="PBrush" ShapeID="Oggetto1" DrawAspect="Content" ObjectID="_1584338972" r:id="rId3"/>
            </w:object>
          </w:r>
          <w:r>
            <w:rPr>
              <w:rFonts w:ascii="Tiffany" w:hAnsi="Tiffany" w:cs="Tiffany"/>
              <w:color w:val="808080"/>
              <w:sz w:val="36"/>
            </w:rPr>
            <w:object w:dxaOrig="1440" w:dyaOrig="1440">
              <v:shape id="Oggetto2" o:spid="_x0000_s2050" type="#_x0000_t75" alt="Oggetto OLE" style="position:absolute;left:0;text-align:left;margin-left:36.9pt;margin-top:.55pt;width:169093.2pt;height:1.15pt;z-index:251656192;visibility:visible">
                <v:imagedata r:id="rId1" o:title="Oggetto OLE"/>
                <w10:wrap type="topAndBottom"/>
              </v:shape>
              <o:OLEObject Type="Embed" ProgID="PBrush" ShapeID="Oggetto2" DrawAspect="Content" ObjectID="_1584338973" r:id="rId4"/>
            </w:object>
          </w:r>
          <w:r>
            <w:rPr>
              <w:rFonts w:ascii="Tiffany" w:hAnsi="Tiffany" w:cs="Tiffany"/>
              <w:color w:val="808080"/>
              <w:sz w:val="36"/>
            </w:rPr>
            <w:object w:dxaOrig="1440" w:dyaOrig="1440">
              <v:shape id="Oggetto3" o:spid="_x0000_s2051" type="#_x0000_t75" alt="Oggetto OLE" style="position:absolute;left:0;text-align:left;margin-left:36.9pt;margin-top:.55pt;width:169093.2pt;height:1.15pt;z-index:251657216;visibility:visible">
                <v:imagedata r:id="rId1" o:title="Oggetto OLE"/>
                <w10:wrap type="topAndBottom"/>
              </v:shape>
              <o:OLEObject Type="Embed" ProgID="PBrush" ShapeID="Oggetto3" DrawAspect="Content" ObjectID="_1584338974" r:id="rId5"/>
            </w:object>
          </w:r>
          <w:r>
            <w:rPr>
              <w:rFonts w:ascii="Tiffany" w:hAnsi="Tiffany" w:cs="Tiffany"/>
              <w:color w:val="808080"/>
              <w:sz w:val="36"/>
            </w:rPr>
            <w:object w:dxaOrig="1440" w:dyaOrig="1440">
              <v:shape id="Oggetto4" o:spid="_x0000_s2052" type="#_x0000_t75" alt="Oggetto OLE" style="position:absolute;left:0;text-align:left;margin-left:36.9pt;margin-top:.55pt;width:169093.2pt;height:1.15pt;z-index:251658240;visibility:visible">
                <v:imagedata r:id="rId1" o:title="Oggetto OLE"/>
                <w10:wrap type="topAndBottom"/>
              </v:shape>
              <o:OLEObject Type="Embed" ProgID="PBrush" ShapeID="Oggetto4" DrawAspect="Content" ObjectID="_1584338975" r:id="rId6"/>
            </w:object>
          </w:r>
          <w:r>
            <w:rPr>
              <w:rFonts w:ascii="Tiffany" w:hAnsi="Tiffany" w:cs="Tiffany"/>
              <w:color w:val="808080"/>
              <w:sz w:val="36"/>
            </w:rPr>
            <w:object w:dxaOrig="1440" w:dyaOrig="1440">
              <v:shape id="Oggetto5" o:spid="_x0000_s2053" type="#_x0000_t75" alt="Oggetto OLE" style="position:absolute;left:0;text-align:left;margin-left:36.9pt;margin-top:.55pt;width:595.3pt;height:1.15pt;z-index:251659264;visibility:visible">
                <v:imagedata r:id="rId1" o:title="Oggetto OLE"/>
                <w10:wrap type="topAndBottom"/>
              </v:shape>
              <o:OLEObject Type="Embed" ProgID="PBrush" ShapeID="Oggetto5" DrawAspect="Content" ObjectID="_1584338976" r:id="rId7"/>
            </w:object>
          </w:r>
        </w:p>
      </w:tc>
      <w:tc>
        <w:tcPr>
          <w:tcW w:w="3393" w:type="dxa"/>
          <w:tcBorders>
            <w:left w:val="single" w:sz="12" w:space="0" w:color="C0C0C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9D2118" w:rsidRDefault="009D2118">
          <w:pPr>
            <w:pStyle w:val="Titolo1"/>
            <w:spacing w:line="216" w:lineRule="auto"/>
            <w:ind w:left="499"/>
            <w:jc w:val="left"/>
            <w:rPr>
              <w:rFonts w:ascii="Tiffany" w:hAnsi="Tiffany" w:cs="Tiffany"/>
              <w:color w:val="808080"/>
              <w:spacing w:val="-12"/>
              <w:sz w:val="36"/>
            </w:rPr>
          </w:pPr>
          <w:r>
            <w:rPr>
              <w:rFonts w:ascii="Tiffany" w:hAnsi="Tiffany" w:cs="Tiffany"/>
              <w:color w:val="808080"/>
              <w:spacing w:val="-12"/>
              <w:sz w:val="36"/>
            </w:rPr>
            <w:t>Comune</w:t>
          </w:r>
        </w:p>
        <w:p w:rsidR="009D2118" w:rsidRDefault="009D2118">
          <w:pPr>
            <w:pStyle w:val="Titolo1"/>
            <w:spacing w:line="216" w:lineRule="auto"/>
            <w:ind w:left="499"/>
            <w:jc w:val="left"/>
            <w:rPr>
              <w:rFonts w:ascii="Tiffany" w:hAnsi="Tiffany" w:cs="Tiffany"/>
              <w:color w:val="808080"/>
              <w:spacing w:val="-12"/>
            </w:rPr>
          </w:pPr>
          <w:r>
            <w:rPr>
              <w:rFonts w:ascii="Tiffany" w:hAnsi="Tiffany" w:cs="Tiffany"/>
              <w:color w:val="808080"/>
              <w:spacing w:val="-12"/>
              <w:sz w:val="36"/>
            </w:rPr>
            <w:t>di</w:t>
          </w:r>
        </w:p>
        <w:p w:rsidR="009D2118" w:rsidRDefault="009D2118">
          <w:pPr>
            <w:pStyle w:val="Titolo1"/>
            <w:spacing w:line="216" w:lineRule="auto"/>
            <w:ind w:left="499"/>
            <w:jc w:val="left"/>
            <w:rPr>
              <w:rFonts w:ascii="Tiffany" w:hAnsi="Tiffany" w:cs="Tiffany"/>
              <w:color w:val="808080"/>
              <w:spacing w:val="-12"/>
              <w:sz w:val="48"/>
            </w:rPr>
          </w:pPr>
          <w:r>
            <w:rPr>
              <w:rFonts w:ascii="Tiffany" w:hAnsi="Tiffany" w:cs="Tiffany"/>
              <w:color w:val="808080"/>
              <w:spacing w:val="-12"/>
              <w:sz w:val="48"/>
            </w:rPr>
            <w:t>VIGNATE</w:t>
          </w:r>
        </w:p>
        <w:p w:rsidR="009D2118" w:rsidRDefault="009D2118">
          <w:pPr>
            <w:pStyle w:val="Standard"/>
            <w:spacing w:line="216" w:lineRule="auto"/>
            <w:ind w:left="499"/>
            <w:rPr>
              <w:rFonts w:ascii="Tiffany" w:hAnsi="Tiffany" w:cs="Tiffany"/>
              <w:color w:val="808080"/>
              <w:spacing w:val="-12"/>
            </w:rPr>
          </w:pPr>
          <w:r>
            <w:rPr>
              <w:rFonts w:ascii="Tiffany" w:hAnsi="Tiffany" w:cs="Tiffany"/>
              <w:color w:val="808080"/>
              <w:spacing w:val="-12"/>
            </w:rPr>
            <w:t>Città Metropolitana di Milano</w:t>
          </w:r>
        </w:p>
      </w:tc>
      <w:tc>
        <w:tcPr>
          <w:tcW w:w="3853" w:type="dxa"/>
          <w:tcBorders>
            <w:left w:val="single" w:sz="12" w:space="0" w:color="C0C0C0"/>
            <w:right w:val="single" w:sz="12" w:space="0" w:color="C0C0C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9D2118" w:rsidRDefault="009D2118">
          <w:pPr>
            <w:pStyle w:val="Standard"/>
            <w:snapToGrid w:val="0"/>
            <w:rPr>
              <w:rFonts w:ascii="DIN Mittelschrift Std" w:hAnsi="DIN Mittelschrift Std" w:cs="DIN Mittelschrift Std"/>
              <w:color w:val="808080"/>
            </w:rPr>
          </w:pPr>
        </w:p>
        <w:p w:rsidR="009D2118" w:rsidRDefault="009D2118">
          <w:pPr>
            <w:pStyle w:val="Standard"/>
            <w:rPr>
              <w:rFonts w:ascii="DIN Mittelschrift Std" w:hAnsi="DIN Mittelschrift Std" w:cs="DIN Mittelschrift Std"/>
              <w:color w:val="808080"/>
            </w:rPr>
          </w:pPr>
        </w:p>
        <w:p w:rsidR="009D2118" w:rsidRDefault="009D2118">
          <w:pPr>
            <w:pStyle w:val="Standard"/>
            <w:rPr>
              <w:rFonts w:ascii="DIN Mittelschrift Std" w:hAnsi="DIN Mittelschrift Std" w:cs="DIN Mittelschrift Std"/>
              <w:color w:val="808080"/>
            </w:rPr>
          </w:pPr>
        </w:p>
        <w:p w:rsidR="009D2118" w:rsidRDefault="009D2118">
          <w:pPr>
            <w:pStyle w:val="Standard"/>
            <w:rPr>
              <w:rFonts w:ascii="DIN Mittelschrift Std" w:hAnsi="DIN Mittelschrift Std" w:cs="DIN Mittelschrift Std"/>
              <w:color w:val="808080"/>
            </w:rPr>
          </w:pPr>
        </w:p>
        <w:p w:rsidR="009D2118" w:rsidRDefault="009D2118">
          <w:pPr>
            <w:pStyle w:val="Standard"/>
            <w:jc w:val="center"/>
            <w:rPr>
              <w:rFonts w:ascii="CastleT" w:hAnsi="CastleT" w:cs="CastleT"/>
              <w:color w:val="808080"/>
              <w:sz w:val="28"/>
            </w:rPr>
          </w:pPr>
          <w:r>
            <w:rPr>
              <w:rFonts w:ascii="CastleT" w:hAnsi="CastleT" w:cs="CastleT"/>
              <w:color w:val="808080"/>
              <w:sz w:val="28"/>
            </w:rPr>
            <w:t>Settore Tecnico – LL.PP.</w:t>
          </w:r>
        </w:p>
      </w:tc>
    </w:tr>
  </w:tbl>
  <w:p w:rsidR="009D2118" w:rsidRDefault="009D2118">
    <w:pPr>
      <w:pStyle w:val="Standard"/>
    </w:pPr>
  </w:p>
  <w:p w:rsidR="009D2118" w:rsidRDefault="009D211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1A0C3D"/>
    <w:multiLevelType w:val="multilevel"/>
    <w:tmpl w:val="52B0AD86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00C41AD4"/>
    <w:multiLevelType w:val="multilevel"/>
    <w:tmpl w:val="BB7C2E2E"/>
    <w:lvl w:ilvl="0">
      <w:numFmt w:val="bullet"/>
      <w:lvlText w:val="✔"/>
      <w:lvlJc w:val="left"/>
      <w:pPr>
        <w:ind w:left="720" w:hanging="360"/>
      </w:pPr>
      <w:rPr>
        <w:rFonts w:ascii="StarSymbol" w:eastAsia="OpenSymbol, 'Arial Unicode MS'" w:hAnsi="Star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4">
    <w:nsid w:val="05430CE5"/>
    <w:multiLevelType w:val="multilevel"/>
    <w:tmpl w:val="C0E498F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>
    <w:nsid w:val="0D257400"/>
    <w:multiLevelType w:val="multilevel"/>
    <w:tmpl w:val="D85E0F92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6">
    <w:nsid w:val="100259E4"/>
    <w:multiLevelType w:val="multilevel"/>
    <w:tmpl w:val="AAB433DA"/>
    <w:styleLink w:val="WW8Num2"/>
    <w:lvl w:ilvl="0">
      <w:start w:val="1"/>
      <w:numFmt w:val="lowerLetter"/>
      <w:lvlText w:val="%1)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1A4D408F"/>
    <w:multiLevelType w:val="multilevel"/>
    <w:tmpl w:val="CBC03BC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>
    <w:nsid w:val="251556FD"/>
    <w:multiLevelType w:val="multilevel"/>
    <w:tmpl w:val="F53A3EAE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9">
    <w:nsid w:val="2D14272A"/>
    <w:multiLevelType w:val="multilevel"/>
    <w:tmpl w:val="80E4229E"/>
    <w:styleLink w:val="WW8Num2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38A127DD"/>
    <w:multiLevelType w:val="multilevel"/>
    <w:tmpl w:val="0A3878A4"/>
    <w:styleLink w:val="WW8Num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74F1F"/>
    <w:multiLevelType w:val="multilevel"/>
    <w:tmpl w:val="3E3AA570"/>
    <w:styleLink w:val="WW8Num9"/>
    <w:lvl w:ilvl="0">
      <w:numFmt w:val="bullet"/>
      <w:lvlText w:val="-"/>
      <w:lvlJc w:val="left"/>
      <w:pPr>
        <w:ind w:left="643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731" w:hanging="360"/>
      </w:pPr>
    </w:lvl>
    <w:lvl w:ilvl="2">
      <w:numFmt w:val="bullet"/>
      <w:lvlText w:val=""/>
      <w:lvlJc w:val="left"/>
      <w:pPr>
        <w:ind w:left="145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17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8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1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33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0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71" w:hanging="360"/>
      </w:pPr>
      <w:rPr>
        <w:rFonts w:ascii="Wingdings" w:hAnsi="Wingdings" w:cs="Wingdings"/>
      </w:rPr>
    </w:lvl>
  </w:abstractNum>
  <w:abstractNum w:abstractNumId="12">
    <w:nsid w:val="40775E7B"/>
    <w:multiLevelType w:val="multilevel"/>
    <w:tmpl w:val="A05ED074"/>
    <w:styleLink w:val="WW8Num3"/>
    <w:lvl w:ilvl="0">
      <w:start w:val="1"/>
      <w:numFmt w:val="decimal"/>
      <w:lvlText w:val="%1)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44B356AE"/>
    <w:multiLevelType w:val="multilevel"/>
    <w:tmpl w:val="12B64D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F0AC6"/>
    <w:multiLevelType w:val="multilevel"/>
    <w:tmpl w:val="F3444074"/>
    <w:styleLink w:val="WW8Num7"/>
    <w:lvl w:ilvl="0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530C44B7"/>
    <w:multiLevelType w:val="multilevel"/>
    <w:tmpl w:val="C2B4FFBE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6">
    <w:nsid w:val="55A72917"/>
    <w:multiLevelType w:val="hybridMultilevel"/>
    <w:tmpl w:val="0FC8B0A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2628F"/>
    <w:multiLevelType w:val="multilevel"/>
    <w:tmpl w:val="C75C9AC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6184480F"/>
    <w:multiLevelType w:val="hybridMultilevel"/>
    <w:tmpl w:val="7A0EE434"/>
    <w:lvl w:ilvl="0" w:tplc="BB00669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Gill Sans MT Condensed" w:hAnsi="Verdana" w:cs="Gill Sans MT Condense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CB44FE"/>
    <w:multiLevelType w:val="multilevel"/>
    <w:tmpl w:val="24984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0">
    <w:nsid w:val="62F04E3A"/>
    <w:multiLevelType w:val="hybridMultilevel"/>
    <w:tmpl w:val="78A60872"/>
    <w:name w:val="WW8Num7"/>
    <w:lvl w:ilvl="0" w:tplc="268AC148">
      <w:start w:val="1"/>
      <w:numFmt w:val="decimal"/>
      <w:lvlText w:val="%1)"/>
      <w:lvlJc w:val="left"/>
      <w:pPr>
        <w:tabs>
          <w:tab w:val="num" w:pos="609"/>
        </w:tabs>
        <w:ind w:left="6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9C19E8"/>
    <w:multiLevelType w:val="hybridMultilevel"/>
    <w:tmpl w:val="415A64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47526"/>
    <w:multiLevelType w:val="hybridMultilevel"/>
    <w:tmpl w:val="E4703F9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351BFF"/>
    <w:multiLevelType w:val="hybridMultilevel"/>
    <w:tmpl w:val="927299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5"/>
  </w:num>
  <w:num w:numId="5">
    <w:abstractNumId w:val="17"/>
  </w:num>
  <w:num w:numId="6">
    <w:abstractNumId w:val="11"/>
  </w:num>
  <w:num w:numId="7">
    <w:abstractNumId w:val="9"/>
  </w:num>
  <w:num w:numId="8">
    <w:abstractNumId w:val="10"/>
  </w:num>
  <w:num w:numId="9">
    <w:abstractNumId w:val="14"/>
  </w:num>
  <w:num w:numId="10">
    <w:abstractNumId w:val="2"/>
  </w:num>
  <w:num w:numId="11">
    <w:abstractNumId w:val="14"/>
  </w:num>
  <w:num w:numId="12">
    <w:abstractNumId w:val="5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3"/>
  </w:num>
  <w:num w:numId="17">
    <w:abstractNumId w:val="8"/>
  </w:num>
  <w:num w:numId="18">
    <w:abstractNumId w:val="13"/>
  </w:num>
  <w:num w:numId="19">
    <w:abstractNumId w:val="23"/>
  </w:num>
  <w:num w:numId="20">
    <w:abstractNumId w:val="16"/>
  </w:num>
  <w:num w:numId="21">
    <w:abstractNumId w:val="22"/>
  </w:num>
  <w:num w:numId="22">
    <w:abstractNumId w:val="21"/>
  </w:num>
  <w:num w:numId="23">
    <w:abstractNumId w:val="7"/>
  </w:num>
  <w:num w:numId="24">
    <w:abstractNumId w:val="19"/>
  </w:num>
  <w:num w:numId="25">
    <w:abstractNumId w:val="18"/>
  </w:num>
  <w:num w:numId="26">
    <w:abstractNumId w:val="20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autoHyphenation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DFA"/>
    <w:rsid w:val="000B30E1"/>
    <w:rsid w:val="001A0830"/>
    <w:rsid w:val="003376DB"/>
    <w:rsid w:val="004C0102"/>
    <w:rsid w:val="004E5B2E"/>
    <w:rsid w:val="00546422"/>
    <w:rsid w:val="00553653"/>
    <w:rsid w:val="00583EB9"/>
    <w:rsid w:val="00600421"/>
    <w:rsid w:val="006C02AF"/>
    <w:rsid w:val="007420F0"/>
    <w:rsid w:val="0074391C"/>
    <w:rsid w:val="009D2118"/>
    <w:rsid w:val="00B36DFA"/>
    <w:rsid w:val="00DF1274"/>
    <w:rsid w:val="00E22858"/>
    <w:rsid w:val="00EA0A0B"/>
    <w:rsid w:val="00EB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5"/>
    <o:shapelayout v:ext="edit">
      <o:idmap v:ext="edit" data="1"/>
    </o:shapelayout>
  </w:shapeDefaults>
  <w:decimalSymbol w:val=","/>
  <w:listSeparator w:val=";"/>
  <w15:docId w15:val="{15075D60-A987-483D-A08A-8851444C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WenQuanYi Micro Hei" w:hAnsi="Verdana" w:cs="Lohit Hin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overflowPunct w:val="0"/>
      <w:autoSpaceDE w:val="0"/>
      <w:outlineLvl w:val="0"/>
    </w:pPr>
    <w:rPr>
      <w:rFonts w:ascii="CastleT, Arial" w:hAnsi="CastleT, Arial" w:cs="Arial"/>
      <w:sz w:val="28"/>
    </w:rPr>
  </w:style>
  <w:style w:type="paragraph" w:styleId="Titolo2">
    <w:name w:val="heading 2"/>
    <w:basedOn w:val="Normale"/>
    <w:next w:val="Normale"/>
    <w:link w:val="Titolo2Carattere"/>
    <w:qFormat/>
    <w:rsid w:val="000B30E1"/>
    <w:pPr>
      <w:keepNext/>
      <w:widowControl/>
      <w:autoSpaceDN/>
      <w:spacing w:before="240" w:after="60"/>
      <w:textAlignment w:val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bidi="ar-SA"/>
    </w:rPr>
  </w:style>
  <w:style w:type="paragraph" w:styleId="Titolo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paragraph" w:styleId="Titolo5">
    <w:name w:val="heading 5"/>
    <w:basedOn w:val="Heading"/>
    <w:next w:val="Textbody"/>
    <w:pPr>
      <w:outlineLvl w:val="4"/>
    </w:pPr>
    <w:rPr>
      <w:rFonts w:ascii="Liberation Serif" w:hAnsi="Liberation Serif"/>
      <w:b/>
      <w:bCs/>
      <w:sz w:val="20"/>
      <w:szCs w:val="20"/>
    </w:rPr>
  </w:style>
  <w:style w:type="paragraph" w:styleId="Titolo6">
    <w:name w:val="heading 6"/>
    <w:basedOn w:val="Standard"/>
    <w:next w:val="Standard"/>
    <w:pPr>
      <w:keepNext/>
      <w:tabs>
        <w:tab w:val="clear" w:pos="1134"/>
        <w:tab w:val="clear" w:pos="5670"/>
      </w:tabs>
      <w:jc w:val="center"/>
      <w:outlineLvl w:val="5"/>
    </w:pPr>
    <w:rPr>
      <w:rFonts w:ascii="Comic Sans MS" w:hAnsi="Comic Sans MS" w:cs="Comic Sans MS"/>
      <w:b/>
      <w:sz w:val="24"/>
    </w:rPr>
  </w:style>
  <w:style w:type="paragraph" w:styleId="Titolo7">
    <w:name w:val="heading 7"/>
    <w:basedOn w:val="Standard"/>
    <w:next w:val="Standard"/>
    <w:pPr>
      <w:keepNext/>
      <w:overflowPunct w:val="0"/>
      <w:autoSpaceDE w:val="0"/>
      <w:jc w:val="center"/>
      <w:outlineLvl w:val="6"/>
    </w:pPr>
    <w:rPr>
      <w:rFonts w:ascii="DIN Neuzeit Grotesk Std Bold Cn" w:hAnsi="DIN Neuzeit Grotesk Std Bold Cn" w:cs="Arial"/>
      <w:b/>
      <w:bCs/>
      <w:sz w:val="32"/>
      <w:szCs w:val="36"/>
    </w:rPr>
  </w:style>
  <w:style w:type="paragraph" w:styleId="Titolo8">
    <w:name w:val="heading 8"/>
    <w:basedOn w:val="Standard"/>
    <w:next w:val="Standard"/>
    <w:pPr>
      <w:keepNext/>
      <w:tabs>
        <w:tab w:val="clear" w:pos="1134"/>
        <w:tab w:val="clear" w:pos="5670"/>
      </w:tabs>
      <w:spacing w:line="60" w:lineRule="atLeast"/>
      <w:jc w:val="center"/>
      <w:outlineLvl w:val="7"/>
    </w:pPr>
    <w:rPr>
      <w:rFonts w:ascii="Comic Sans MS" w:hAnsi="Comic Sans MS" w:cs="Comic Sans MS"/>
      <w:b/>
    </w:rPr>
  </w:style>
  <w:style w:type="paragraph" w:styleId="Titolo9">
    <w:name w:val="heading 9"/>
    <w:basedOn w:val="Standard"/>
    <w:next w:val="Standard"/>
    <w:pPr>
      <w:keepNext/>
      <w:tabs>
        <w:tab w:val="clear" w:pos="1134"/>
        <w:tab w:val="clear" w:pos="5670"/>
      </w:tabs>
      <w:spacing w:line="60" w:lineRule="atLeast"/>
      <w:ind w:right="-495"/>
      <w:jc w:val="center"/>
      <w:outlineLvl w:val="8"/>
    </w:pPr>
    <w:rPr>
      <w:rFonts w:ascii="Comic Sans MS" w:hAnsi="Comic Sans MS" w:cs="Comic Sans MS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tabs>
        <w:tab w:val="left" w:pos="1134"/>
        <w:tab w:val="left" w:pos="5670"/>
      </w:tabs>
      <w:suppressAutoHyphens/>
      <w:autoSpaceDN w:val="0"/>
      <w:jc w:val="both"/>
      <w:textAlignment w:val="baseline"/>
    </w:pPr>
    <w:rPr>
      <w:rFonts w:eastAsia="Times New Roman" w:cs="Verdana"/>
      <w:kern w:val="3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tabs>
        <w:tab w:val="clear" w:pos="1134"/>
        <w:tab w:val="clear" w:pos="5670"/>
        <w:tab w:val="left" w:pos="3798"/>
      </w:tabs>
      <w:spacing w:line="240" w:lineRule="atLeast"/>
    </w:pPr>
    <w:rPr>
      <w:rFonts w:ascii="Times New Roman" w:hAnsi="Times New Roman" w:cs="Times New Roman"/>
      <w:sz w:val="24"/>
    </w:rPr>
  </w:style>
  <w:style w:type="paragraph" w:styleId="Elenco">
    <w:name w:val="List"/>
    <w:basedOn w:val="Textbody"/>
    <w:rPr>
      <w:rFonts w:cs="Lohit Hindi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Sender">
    <w:name w:val="Sender"/>
    <w:pPr>
      <w:suppressAutoHyphens/>
      <w:autoSpaceDN w:val="0"/>
      <w:spacing w:line="240" w:lineRule="atLeast"/>
      <w:jc w:val="center"/>
      <w:textAlignment w:val="baseline"/>
    </w:pPr>
    <w:rPr>
      <w:rFonts w:ascii="Garamond" w:eastAsia="Times New Roman" w:hAnsi="Garamond" w:cs="Garamond"/>
      <w:caps/>
      <w:spacing w:val="30"/>
      <w:kern w:val="3"/>
      <w:sz w:val="15"/>
      <w:lang w:eastAsia="zh-CN"/>
    </w:rPr>
  </w:style>
  <w:style w:type="paragraph" w:styleId="NormaleWeb">
    <w:name w:val="Normal (Web)"/>
    <w:basedOn w:val="Standard"/>
    <w:uiPriority w:val="99"/>
    <w:pPr>
      <w:spacing w:before="100" w:after="100"/>
      <w:jc w:val="left"/>
    </w:pPr>
    <w:rPr>
      <w:rFonts w:ascii="Times New Roman" w:hAnsi="Times New Roman" w:cs="Times New Roman"/>
      <w:sz w:val="24"/>
    </w:rPr>
  </w:style>
  <w:style w:type="paragraph" w:styleId="Corpodeltesto2">
    <w:name w:val="Body Text 2"/>
    <w:basedOn w:val="Standard"/>
    <w:pPr>
      <w:tabs>
        <w:tab w:val="clear" w:pos="1134"/>
        <w:tab w:val="clear" w:pos="5670"/>
      </w:tabs>
      <w:spacing w:line="60" w:lineRule="atLeast"/>
    </w:pPr>
    <w:rPr>
      <w:rFonts w:ascii="Comic Sans MS" w:hAnsi="Comic Sans MS" w:cs="Comic Sans MS"/>
    </w:rPr>
  </w:style>
  <w:style w:type="paragraph" w:customStyle="1" w:styleId="Corpodeltesto21">
    <w:name w:val="Corpo del testo 21"/>
    <w:basedOn w:val="Standard"/>
    <w:pPr>
      <w:tabs>
        <w:tab w:val="left" w:pos="3798"/>
      </w:tabs>
      <w:spacing w:line="240" w:lineRule="atLeast"/>
    </w:pPr>
    <w:rPr>
      <w:rFonts w:ascii="Times New Roman" w:hAnsi="Times New Roman" w:cs="Times New Roman"/>
      <w:b/>
      <w:sz w:val="24"/>
    </w:rPr>
  </w:style>
  <w:style w:type="paragraph" w:customStyle="1" w:styleId="Corpodeltesto31">
    <w:name w:val="Corpo del testo 31"/>
    <w:basedOn w:val="Standard"/>
    <w:pPr>
      <w:tabs>
        <w:tab w:val="left" w:pos="3798"/>
      </w:tabs>
      <w:spacing w:line="240" w:lineRule="atLeast"/>
      <w:jc w:val="center"/>
    </w:pPr>
    <w:rPr>
      <w:rFonts w:ascii="Times New Roman" w:hAnsi="Times New Roman" w:cs="Times New Roman"/>
      <w:sz w:val="24"/>
    </w:rPr>
  </w:style>
  <w:style w:type="paragraph" w:customStyle="1" w:styleId="Textbodyindent">
    <w:name w:val="Text body indent"/>
    <w:basedOn w:val="Standard"/>
    <w:pPr>
      <w:tabs>
        <w:tab w:val="clear" w:pos="1134"/>
        <w:tab w:val="clear" w:pos="5670"/>
        <w:tab w:val="left" w:pos="1494"/>
        <w:tab w:val="left" w:pos="4158"/>
        <w:tab w:val="left" w:pos="6030"/>
      </w:tabs>
      <w:spacing w:line="240" w:lineRule="atLeast"/>
      <w:ind w:left="36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ormale1">
    <w:name w:val="Normale1"/>
    <w:pPr>
      <w:suppressAutoHyphens/>
      <w:autoSpaceDN w:val="0"/>
      <w:jc w:val="both"/>
      <w:textAlignment w:val="baseline"/>
    </w:pPr>
    <w:rPr>
      <w:rFonts w:ascii="New York" w:eastAsia="Times New Roman" w:hAnsi="New York" w:cs="New York"/>
      <w:kern w:val="3"/>
      <w:sz w:val="24"/>
      <w:lang w:eastAsia="zh-CN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0"/>
      <w:kern w:val="3"/>
      <w:sz w:val="24"/>
      <w:szCs w:val="24"/>
      <w:lang w:eastAsia="zh-CN" w:bidi="hi-IN"/>
    </w:rPr>
  </w:style>
  <w:style w:type="character" w:customStyle="1" w:styleId="WW8Num4z0">
    <w:name w:val="WW8Num4z0"/>
    <w:rPr>
      <w:rFonts w:ascii="Symbol" w:hAnsi="Symbol" w:cs="OpenSymbol, 'Arial Unicode MS'"/>
    </w:rPr>
  </w:style>
  <w:style w:type="character" w:customStyle="1" w:styleId="WW8Num4z1">
    <w:name w:val="WW8Num4z1"/>
    <w:rPr>
      <w:rFonts w:ascii="OpenSymbol, 'Arial Unicode MS'" w:hAnsi="OpenSymbol, 'Arial Unicode MS'" w:cs="OpenSymbol, 'Arial Unicode MS'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OpenSymbol, 'Arial Unicode MS'"/>
    </w:rPr>
  </w:style>
  <w:style w:type="character" w:customStyle="1" w:styleId="WW8Num5z1">
    <w:name w:val="WW8Num5z1"/>
    <w:rPr>
      <w:rFonts w:ascii="OpenSymbol, 'Arial Unicode MS'" w:hAnsi="OpenSymbol, 'Arial Unicode MS'" w:cs="OpenSymbol, 'Arial Unicode MS'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Verdana" w:hAnsi="Verdana" w:cs="Tahoma"/>
      <w:b w:val="0"/>
      <w:i w:val="0"/>
      <w:color w:val="auto"/>
      <w:sz w:val="20"/>
    </w:rPr>
  </w:style>
  <w:style w:type="character" w:customStyle="1" w:styleId="WW8Num3z0">
    <w:name w:val="WW8Num3z0"/>
    <w:rPr>
      <w:rFonts w:ascii="Wingdings" w:hAnsi="Wingdings" w:cs="Wingdings"/>
      <w:sz w:val="1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rPr>
      <w:color w:val="0000FF"/>
      <w:u w:val="single"/>
      <w:lang w:val="it-IT" w:bidi="ar-SA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WW8Num14z0">
    <w:name w:val="WW8Num14z0"/>
    <w:rPr>
      <w:rFonts w:ascii="Verdana" w:hAnsi="Verdana" w:cs="Verdana"/>
      <w:b w:val="0"/>
      <w:i w:val="0"/>
      <w:sz w:val="20"/>
    </w:rPr>
  </w:style>
  <w:style w:type="character" w:customStyle="1" w:styleId="WW8Num9z0">
    <w:name w:val="WW8Num9z0"/>
    <w:rPr>
      <w:rFonts w:ascii="Verdana" w:eastAsia="Times New Roman" w:hAnsi="Verdana" w:cs="Times New Roman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10z1">
    <w:name w:val="WW8Num10z1"/>
    <w:rPr>
      <w:b/>
    </w:rPr>
  </w:style>
  <w:style w:type="character" w:customStyle="1" w:styleId="StrongEmphasis">
    <w:name w:val="Strong Emphasis"/>
    <w:rPr>
      <w:b/>
      <w:bCs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eastAsia="Times New Roman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9">
    <w:name w:val="WW8Num9"/>
    <w:basedOn w:val="Nessunelenco"/>
    <w:pPr>
      <w:numPr>
        <w:numId w:val="6"/>
      </w:numPr>
    </w:pPr>
  </w:style>
  <w:style w:type="numbering" w:customStyle="1" w:styleId="WW8Num21">
    <w:name w:val="WW8Num21"/>
    <w:basedOn w:val="Nessunelenco"/>
    <w:pPr>
      <w:numPr>
        <w:numId w:val="7"/>
      </w:numPr>
    </w:pPr>
  </w:style>
  <w:style w:type="numbering" w:customStyle="1" w:styleId="WW8Num10">
    <w:name w:val="WW8Num10"/>
    <w:basedOn w:val="Nessunelenco"/>
    <w:pPr>
      <w:numPr>
        <w:numId w:val="8"/>
      </w:numPr>
    </w:pPr>
  </w:style>
  <w:style w:type="numbering" w:customStyle="1" w:styleId="WW8Num7">
    <w:name w:val="WW8Num7"/>
    <w:basedOn w:val="Nessunelenco"/>
    <w:pPr>
      <w:numPr>
        <w:numId w:val="9"/>
      </w:numPr>
    </w:pPr>
  </w:style>
  <w:style w:type="numbering" w:customStyle="1" w:styleId="WW8Num8">
    <w:name w:val="WW8Num8"/>
    <w:basedOn w:val="Nessunelenco"/>
    <w:pPr>
      <w:numPr>
        <w:numId w:val="10"/>
      </w:numPr>
    </w:p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376DB"/>
    <w:pPr>
      <w:spacing w:after="120"/>
      <w:ind w:left="283"/>
    </w:pPr>
    <w:rPr>
      <w:rFonts w:cs="Mangal"/>
      <w:szCs w:val="21"/>
    </w:rPr>
  </w:style>
  <w:style w:type="character" w:customStyle="1" w:styleId="RientrocorpodeltestoCarattere">
    <w:name w:val="Rientro corpo del testo Carattere"/>
    <w:link w:val="Rientrocorpodeltesto"/>
    <w:uiPriority w:val="99"/>
    <w:rsid w:val="003376DB"/>
    <w:rPr>
      <w:rFonts w:cs="Mangal"/>
      <w:kern w:val="3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1A0830"/>
    <w:pPr>
      <w:ind w:left="708"/>
    </w:pPr>
    <w:rPr>
      <w:rFonts w:cs="Mangal"/>
      <w:szCs w:val="21"/>
    </w:rPr>
  </w:style>
  <w:style w:type="character" w:styleId="Collegamentoipertestuale">
    <w:name w:val="Hyperlink"/>
    <w:rsid w:val="0074391C"/>
    <w:rPr>
      <w:color w:val="0000FF"/>
      <w:u w:val="single"/>
    </w:rPr>
  </w:style>
  <w:style w:type="character" w:styleId="Enfasigrassetto">
    <w:name w:val="Strong"/>
    <w:uiPriority w:val="22"/>
    <w:qFormat/>
    <w:rsid w:val="0074391C"/>
    <w:rPr>
      <w:b/>
      <w:bCs/>
    </w:rPr>
  </w:style>
  <w:style w:type="paragraph" w:customStyle="1" w:styleId="Normale2">
    <w:name w:val="Normale2"/>
    <w:rsid w:val="0074391C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Titolo2Carattere">
    <w:name w:val="Titolo 2 Carattere"/>
    <w:link w:val="Titolo2"/>
    <w:rsid w:val="000B30E1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Nessunaspaziatura">
    <w:name w:val="No Spacing"/>
    <w:basedOn w:val="Normale"/>
    <w:qFormat/>
    <w:rsid w:val="000B30E1"/>
    <w:pPr>
      <w:widowControl/>
      <w:autoSpaceDN/>
      <w:spacing w:after="120"/>
      <w:jc w:val="both"/>
      <w:textAlignment w:val="auto"/>
    </w:pPr>
    <w:rPr>
      <w:rFonts w:ascii="Calibri" w:eastAsia="Times New Roman" w:hAnsi="Calibri" w:cs="Arial"/>
      <w:kern w:val="0"/>
      <w:sz w:val="18"/>
      <w:szCs w:val="20"/>
      <w:lang w:bidi="ar-SA"/>
    </w:rPr>
  </w:style>
  <w:style w:type="paragraph" w:customStyle="1" w:styleId="usoboll1">
    <w:name w:val="usoboll1"/>
    <w:basedOn w:val="Normale"/>
    <w:rsid w:val="000B30E1"/>
    <w:pPr>
      <w:tabs>
        <w:tab w:val="right" w:leader="dot" w:pos="7360"/>
      </w:tabs>
      <w:autoSpaceDN/>
      <w:spacing w:line="482" w:lineRule="atLeast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vignate.m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01_0165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7" Type="http://schemas.openxmlformats.org/officeDocument/2006/relationships/oleObject" Target="embeddings/oleObject6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oleObject" Target="embeddings/oleObject5.bin"/><Relationship Id="rId5" Type="http://schemas.openxmlformats.org/officeDocument/2006/relationships/oleObject" Target="embeddings/oleObject4.bin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35B50-C670-4922-8632-7EAD07F3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LAVORI DI ELIMINAZIONE</vt:lpstr>
    </vt:vector>
  </TitlesOfParts>
  <Company/>
  <LinksUpToDate>false</LinksUpToDate>
  <CharactersWithSpaces>4392</CharactersWithSpaces>
  <SharedDoc>false</SharedDoc>
  <HLinks>
    <vt:vector size="18" baseType="variant">
      <vt:variant>
        <vt:i4>4784144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http://www.bosettiegatti.eu/info/norme/statali/2017_dm_11_01_cam_prodotti_tessili_allegato_3.pdf</vt:lpwstr>
      </vt:variant>
      <vt:variant>
        <vt:lpwstr/>
      </vt:variant>
      <vt:variant>
        <vt:i4>6619151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http://www.bosettiegatti.eu/info/norme/statali/2017_dm_11_01_cam_edilizia_allegato_2.pdf</vt:lpwstr>
      </vt:variant>
      <vt:variant>
        <vt:lpwstr/>
      </vt:variant>
      <vt:variant>
        <vt:i4>2556004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http://www.bosettiegatti.eu/info/norme/statali/2017_dm_11_01_cam_arredi_interni_allegato_1.pdf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LAVORI DI ELIMINAZIONE</dc:title>
  <dc:subject/>
  <dc:creator>tecnico02</dc:creator>
  <cp:keywords/>
  <cp:lastModifiedBy>Emma Iannuzzo</cp:lastModifiedBy>
  <cp:revision>2</cp:revision>
  <cp:lastPrinted>2018-03-20T09:15:00Z</cp:lastPrinted>
  <dcterms:created xsi:type="dcterms:W3CDTF">2018-04-04T07:23:00Z</dcterms:created>
  <dcterms:modified xsi:type="dcterms:W3CDTF">2018-04-04T07:23:00Z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